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3A" w:rsidRPr="00BB123A" w:rsidRDefault="00BB123A" w:rsidP="00BB12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123A">
        <w:rPr>
          <w:rFonts w:ascii="Times New Roman" w:hAnsi="Times New Roman" w:cs="Times New Roman"/>
          <w:b/>
          <w:sz w:val="32"/>
          <w:szCs w:val="24"/>
        </w:rPr>
        <w:t>Uzasadnienie</w:t>
      </w:r>
    </w:p>
    <w:p w:rsidR="00BB123A" w:rsidRPr="00BB123A" w:rsidRDefault="00BB123A" w:rsidP="00BB12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123A">
        <w:rPr>
          <w:rFonts w:ascii="Times New Roman" w:hAnsi="Times New Roman" w:cs="Times New Roman"/>
          <w:b/>
          <w:sz w:val="32"/>
          <w:szCs w:val="24"/>
        </w:rPr>
        <w:t>do projektu uchwały Rady Miejskiej Wrocławia w sprawie wrocławskiego bonu żłobkowego</w:t>
      </w:r>
    </w:p>
    <w:p w:rsidR="00BB123A" w:rsidRPr="00471E81" w:rsidRDefault="00BB123A" w:rsidP="00BB12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550" w:rsidRDefault="00D45550" w:rsidP="00D45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żłobków i klubów dziecięcych, prowadzony przez Miasto Wrocław zawiera listę 238 podmiotów</w:t>
      </w:r>
      <w:r w:rsidR="00AA677E">
        <w:rPr>
          <w:rFonts w:ascii="Times New Roman" w:hAnsi="Times New Roman" w:cs="Times New Roman"/>
          <w:sz w:val="24"/>
          <w:szCs w:val="24"/>
        </w:rPr>
        <w:t xml:space="preserve"> (dane</w:t>
      </w:r>
      <w:r w:rsidR="006F4C9F">
        <w:rPr>
          <w:rFonts w:ascii="Times New Roman" w:hAnsi="Times New Roman" w:cs="Times New Roman"/>
          <w:sz w:val="24"/>
          <w:szCs w:val="24"/>
        </w:rPr>
        <w:t>:</w:t>
      </w:r>
      <w:r w:rsidR="00AA677E">
        <w:rPr>
          <w:rFonts w:ascii="Times New Roman" w:hAnsi="Times New Roman" w:cs="Times New Roman"/>
          <w:sz w:val="24"/>
          <w:szCs w:val="24"/>
        </w:rPr>
        <w:t xml:space="preserve"> rok 2019)</w:t>
      </w:r>
      <w:r>
        <w:rPr>
          <w:rFonts w:ascii="Times New Roman" w:hAnsi="Times New Roman" w:cs="Times New Roman"/>
          <w:sz w:val="24"/>
          <w:szCs w:val="24"/>
        </w:rPr>
        <w:t>, z czego 15 prowadzonych jest przez Miasto Wrocław. Pozostałe 223 stanowią podmioty niepubliczne. Placówki miejskie oferuj</w:t>
      </w:r>
      <w:r w:rsidR="00AA67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2123 miejsca, natomiast prywatne 6509 miejsc. Łączna baza miasta Wrocławia to 8632 miejsc w żłobkach i klubach dziecięcych. Żłobki prowadzone przez miasto Wrocław wg. danych z 2019 roku zabezpieczają ok. 13% zapotrzebowania na miejsca, o których mowa.</w:t>
      </w:r>
      <w:r w:rsidR="00AA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7E">
        <w:rPr>
          <w:rFonts w:ascii="Times New Roman" w:hAnsi="Times New Roman" w:cs="Times New Roman"/>
          <w:sz w:val="24"/>
          <w:szCs w:val="24"/>
        </w:rPr>
        <w:t xml:space="preserve">Aktualny rejestr zawiera listę 209 podmiotów. 15 prowadzonych przez Miasto Wrocław podmiotów oferuje 2343 miejsca. Pozostałe podmioty niepubliczne gwarantują 6486 miejsc dla dzieci. Aktualna baza miasta Wrocławia to 8829 miejsc w żłobkach i klubach dziecięcych. </w:t>
      </w:r>
    </w:p>
    <w:p w:rsidR="002569D7" w:rsidRPr="00AA677E" w:rsidRDefault="002569D7" w:rsidP="00D45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2019 z Rejestru prowadzonego przez Miasto Wrocław roku ubyło 29 placówek oferujących miejsca w żłobkach i klubach dziecięcych. </w:t>
      </w:r>
      <w:r w:rsidR="00DD711F">
        <w:rPr>
          <w:rFonts w:ascii="Times New Roman" w:hAnsi="Times New Roman" w:cs="Times New Roman"/>
          <w:sz w:val="24"/>
          <w:szCs w:val="24"/>
        </w:rPr>
        <w:t>Natomiast ogólna l</w:t>
      </w:r>
      <w:r>
        <w:rPr>
          <w:rFonts w:ascii="Times New Roman" w:hAnsi="Times New Roman" w:cs="Times New Roman"/>
          <w:sz w:val="24"/>
          <w:szCs w:val="24"/>
        </w:rPr>
        <w:t xml:space="preserve">iczba miejsc została rozszerzona o 197. </w:t>
      </w:r>
      <w:r w:rsidR="00781110">
        <w:rPr>
          <w:rFonts w:ascii="Times New Roman" w:hAnsi="Times New Roman" w:cs="Times New Roman"/>
          <w:sz w:val="24"/>
          <w:szCs w:val="24"/>
        </w:rPr>
        <w:t xml:space="preserve">W ostatnich latach, we Wrocławiu rodziło się ponad 8400 dzieci. Należy też zwrócić uwagę na fakt, że Wrocław jest drugim, najchętniej wybieranym miastem przez uchodźców wojennych z Ukrainy. </w:t>
      </w:r>
      <w:r w:rsidR="00DD711F">
        <w:rPr>
          <w:rFonts w:ascii="Times New Roman" w:hAnsi="Times New Roman" w:cs="Times New Roman"/>
          <w:sz w:val="24"/>
          <w:szCs w:val="24"/>
        </w:rPr>
        <w:t>Przy dzisiejszej skali napływu uchodźców należy spodziewać się, że zapotrzebowanie na żłobki</w:t>
      </w:r>
      <w:bookmarkStart w:id="0" w:name="_GoBack"/>
      <w:bookmarkEnd w:id="0"/>
      <w:r w:rsidR="00DD711F">
        <w:rPr>
          <w:rFonts w:ascii="Times New Roman" w:hAnsi="Times New Roman" w:cs="Times New Roman"/>
          <w:sz w:val="24"/>
          <w:szCs w:val="24"/>
        </w:rPr>
        <w:t xml:space="preserve"> wzrośnie o ok. 500 miejsc (według danych udostępnionych przez Miasto Wrocław, z pomocy na terenie Wrocławia skorzystało już 48 tys. obywateli Ukrainy).  </w:t>
      </w:r>
    </w:p>
    <w:p w:rsidR="00BB123A" w:rsidRDefault="00BB123A" w:rsidP="00D45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świadczenia pieniężnego jakim jest „Wrocławski Bon Żłobkowy” </w:t>
      </w:r>
      <w:r w:rsidR="001660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dla rodzin zamieszkujących na terenie Miasta Wrocławia pozwoli </w:t>
      </w:r>
      <w:r w:rsidR="00D45550">
        <w:rPr>
          <w:rFonts w:ascii="Times New Roman" w:hAnsi="Times New Roman" w:cs="Times New Roman"/>
          <w:sz w:val="24"/>
          <w:szCs w:val="24"/>
        </w:rPr>
        <w:t>poprawić</w:t>
      </w:r>
      <w:r>
        <w:rPr>
          <w:rFonts w:ascii="Times New Roman" w:hAnsi="Times New Roman" w:cs="Times New Roman"/>
          <w:sz w:val="24"/>
          <w:szCs w:val="24"/>
        </w:rPr>
        <w:t xml:space="preserve"> dostęp do usług opiekuńczych dla dzieci do lat 3 dla osób aktywnych zawodowo. Proponowane rozwiązania mają również na celu umożliwienie rodzicom i opiekunom dzieci podjęcia aktywności zawodowej lub powrót na rynek pracy po zakończonym urlopie rodzicielskim. Zgodnie z założeniami uchwały świadczenie „Wrocławski Bon Żłobkowy” przysługiwać będzie rodzicom, osobom samotnie wychowującym dzieci, osobom pełniącym funkcję rodziny zastępczej spokrewnionej i niezawodowej, opiekunowi prawnemu, opiekunowi faktycznemu. Warunkiem przyznania bonu jest zamieszkiwanie na terenie miasta Wrocławia, składanie rocznego zeznania podatkowego ze wskazaniem miejsca zamieszkania na terenie miasta Wrocławia, pozostawanie w zatrudnieniu lub świadczenie innej pracy zarobkowej </w:t>
      </w:r>
      <w:r w:rsidR="001660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 nie przebywanie na urlopie wychowawczym. Przy przyznawaniu świadczenia będzie brane pod uwagę kryterium dochodowe, które ustala się na poziomie przeciętnych, miesięcznych dochodów nie przekraczających 2001 zł w przeliczeniu na osobę.</w:t>
      </w:r>
      <w:r w:rsidR="0016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4E" w:rsidRDefault="0082174E" w:rsidP="00D45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Źródłem </w:t>
      </w:r>
      <w:r w:rsidR="00375C98">
        <w:rPr>
          <w:rFonts w:ascii="Times New Roman" w:hAnsi="Times New Roman" w:cs="Times New Roman"/>
          <w:sz w:val="24"/>
          <w:szCs w:val="24"/>
        </w:rPr>
        <w:t xml:space="preserve">finansowania zadania jest budżet gminy. Konsekwencje finansowe dla budżetu </w:t>
      </w:r>
      <w:r w:rsidR="0016602F">
        <w:rPr>
          <w:rFonts w:ascii="Times New Roman" w:hAnsi="Times New Roman" w:cs="Times New Roman"/>
          <w:sz w:val="24"/>
          <w:szCs w:val="24"/>
        </w:rPr>
        <w:t>g</w:t>
      </w:r>
      <w:r w:rsidR="00375C98">
        <w:rPr>
          <w:rFonts w:ascii="Times New Roman" w:hAnsi="Times New Roman" w:cs="Times New Roman"/>
          <w:sz w:val="24"/>
          <w:szCs w:val="24"/>
        </w:rPr>
        <w:t xml:space="preserve">miny w 2022 roku wyniosą nie więcej niż 3 500 000,00 zł W latach następnych nie przekroczą 7 000 000,00 zł  </w:t>
      </w:r>
    </w:p>
    <w:p w:rsidR="0095673B" w:rsidRDefault="00375C98" w:rsidP="00D45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 środków będzie sukcesywnie zwiększana w trakcie roku budżetowego w stopniu pozwalającym na realizację wypłaty świadczenia „Wrocławski Bon Żłobkowy”.</w:t>
      </w:r>
    </w:p>
    <w:p w:rsidR="00BB123A" w:rsidRPr="00BB123A" w:rsidRDefault="00375C98" w:rsidP="00DD7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nie zawiera danych prawnie chronionych. </w:t>
      </w:r>
      <w:r w:rsidR="00BB123A">
        <w:rPr>
          <w:rFonts w:ascii="Times New Roman" w:hAnsi="Times New Roman" w:cs="Times New Roman"/>
          <w:sz w:val="24"/>
          <w:szCs w:val="24"/>
        </w:rPr>
        <w:tab/>
      </w:r>
      <w:r w:rsidR="00D455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123A" w:rsidRPr="00BB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3A"/>
    <w:rsid w:val="0016602F"/>
    <w:rsid w:val="002569D7"/>
    <w:rsid w:val="00375C98"/>
    <w:rsid w:val="0052191C"/>
    <w:rsid w:val="005F3F4D"/>
    <w:rsid w:val="006F4C9F"/>
    <w:rsid w:val="00781110"/>
    <w:rsid w:val="0082174E"/>
    <w:rsid w:val="00912613"/>
    <w:rsid w:val="0095673B"/>
    <w:rsid w:val="00AA677E"/>
    <w:rsid w:val="00BB123A"/>
    <w:rsid w:val="00CA3E53"/>
    <w:rsid w:val="00CD3F04"/>
    <w:rsid w:val="00D45550"/>
    <w:rsid w:val="00DD711F"/>
    <w:rsid w:val="00EF4F2B"/>
    <w:rsid w:val="00FD51D1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DD6"/>
  <w15:chartTrackingRefBased/>
  <w15:docId w15:val="{7F8726F3-4A88-4425-8EB9-0BD778F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Kilijanek</dc:creator>
  <cp:keywords/>
  <dc:description/>
  <cp:lastModifiedBy>Andrzej Kilijanek</cp:lastModifiedBy>
  <cp:revision>6</cp:revision>
  <dcterms:created xsi:type="dcterms:W3CDTF">2022-04-12T11:44:00Z</dcterms:created>
  <dcterms:modified xsi:type="dcterms:W3CDTF">2022-04-12T18:37:00Z</dcterms:modified>
</cp:coreProperties>
</file>