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C3" w:rsidRDefault="00D63CED" w:rsidP="00CF654E">
      <w:pPr>
        <w:tabs>
          <w:tab w:val="left" w:pos="5103"/>
        </w:tabs>
        <w:spacing w:after="0" w:line="240" w:lineRule="auto"/>
        <w:ind w:left="1531"/>
        <w:jc w:val="right"/>
        <w:rPr>
          <w:sz w:val="24"/>
        </w:rPr>
      </w:pPr>
      <w:bookmarkStart w:id="0" w:name="_GoBack"/>
      <w:bookmarkEnd w:id="0"/>
      <w:r w:rsidRPr="00761859">
        <w:rPr>
          <w:sz w:val="24"/>
        </w:rPr>
        <w:t xml:space="preserve">Wrocław, </w:t>
      </w:r>
    </w:p>
    <w:p w:rsidR="00DA51C3" w:rsidRDefault="00DA51C3" w:rsidP="00DA51C3">
      <w:pPr>
        <w:spacing w:after="0"/>
        <w:jc w:val="center"/>
        <w:rPr>
          <w:b/>
          <w:sz w:val="36"/>
          <w:szCs w:val="36"/>
        </w:rPr>
      </w:pPr>
    </w:p>
    <w:p w:rsidR="00246618" w:rsidRDefault="00246618" w:rsidP="00DA51C3">
      <w:pPr>
        <w:spacing w:after="0"/>
        <w:jc w:val="center"/>
        <w:rPr>
          <w:b/>
          <w:sz w:val="36"/>
          <w:szCs w:val="36"/>
        </w:rPr>
      </w:pPr>
    </w:p>
    <w:p w:rsidR="00306CC3" w:rsidRPr="00623E1F" w:rsidRDefault="00306CC3" w:rsidP="00306CC3">
      <w:pPr>
        <w:spacing w:after="0"/>
        <w:jc w:val="center"/>
        <w:rPr>
          <w:b/>
          <w:sz w:val="28"/>
          <w:szCs w:val="28"/>
        </w:rPr>
      </w:pPr>
      <w:r w:rsidRPr="00623E1F">
        <w:rPr>
          <w:b/>
          <w:sz w:val="24"/>
          <w:szCs w:val="24"/>
        </w:rPr>
        <w:t>Ogłoszenie I</w:t>
      </w:r>
      <w:r w:rsidR="00D63CED">
        <w:rPr>
          <w:b/>
          <w:sz w:val="24"/>
          <w:szCs w:val="24"/>
        </w:rPr>
        <w:t>I</w:t>
      </w:r>
      <w:r w:rsidR="00984B53" w:rsidRPr="00623E1F">
        <w:rPr>
          <w:b/>
          <w:sz w:val="24"/>
          <w:szCs w:val="24"/>
        </w:rPr>
        <w:t>I</w:t>
      </w:r>
      <w:r w:rsidRPr="00623E1F">
        <w:rPr>
          <w:b/>
          <w:sz w:val="24"/>
          <w:szCs w:val="24"/>
        </w:rPr>
        <w:t xml:space="preserve"> Edycji </w:t>
      </w:r>
      <w:r w:rsidR="00D63CED">
        <w:rPr>
          <w:b/>
          <w:sz w:val="24"/>
          <w:szCs w:val="24"/>
        </w:rPr>
        <w:t>Konkursu</w:t>
      </w:r>
      <w:r w:rsidRPr="00623E1F">
        <w:rPr>
          <w:b/>
          <w:sz w:val="28"/>
          <w:szCs w:val="28"/>
        </w:rPr>
        <w:t xml:space="preserve"> „zDolne NGO”</w:t>
      </w:r>
    </w:p>
    <w:p w:rsidR="00306CC3" w:rsidRPr="00623E1F" w:rsidRDefault="00306CC3" w:rsidP="00306CC3">
      <w:pPr>
        <w:pStyle w:val="Tekstpodstawowy"/>
        <w:spacing w:line="276" w:lineRule="auto"/>
        <w:jc w:val="center"/>
        <w:rPr>
          <w:rFonts w:ascii="Calibri" w:hAnsi="Calibri" w:cs="Calibri"/>
          <w:b/>
          <w:sz w:val="16"/>
          <w:szCs w:val="16"/>
        </w:rPr>
      </w:pPr>
    </w:p>
    <w:p w:rsidR="00306CC3" w:rsidRDefault="00306CC3" w:rsidP="00306CC3">
      <w:pPr>
        <w:pStyle w:val="Tekstpodstawowy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623E1F">
        <w:rPr>
          <w:rFonts w:ascii="Calibri" w:hAnsi="Calibri" w:cs="Calibri"/>
          <w:b/>
          <w:sz w:val="22"/>
          <w:szCs w:val="22"/>
        </w:rPr>
        <w:t>Wicemarsza</w:t>
      </w:r>
      <w:r w:rsidR="00984B53" w:rsidRPr="00623E1F">
        <w:rPr>
          <w:rFonts w:ascii="Calibri" w:hAnsi="Calibri" w:cs="Calibri"/>
          <w:b/>
          <w:sz w:val="22"/>
          <w:szCs w:val="22"/>
        </w:rPr>
        <w:t xml:space="preserve">łek Województwa Dolnośląskiego </w:t>
      </w:r>
      <w:r w:rsidRPr="00623E1F">
        <w:rPr>
          <w:rFonts w:ascii="Calibri" w:hAnsi="Calibri" w:cs="Calibri"/>
          <w:b/>
          <w:sz w:val="22"/>
          <w:szCs w:val="22"/>
        </w:rPr>
        <w:t>Rad</w:t>
      </w:r>
      <w:r w:rsidR="00FF159C">
        <w:rPr>
          <w:rFonts w:ascii="Calibri" w:hAnsi="Calibri" w:cs="Calibri"/>
          <w:b/>
          <w:sz w:val="22"/>
          <w:szCs w:val="22"/>
        </w:rPr>
        <w:t>osław Mołoń ma zaszczyt ogłosić</w:t>
      </w:r>
      <w:r w:rsidR="00FF159C">
        <w:rPr>
          <w:rFonts w:ascii="Calibri" w:hAnsi="Calibri" w:cs="Calibri"/>
          <w:b/>
          <w:sz w:val="22"/>
          <w:szCs w:val="22"/>
        </w:rPr>
        <w:br/>
      </w:r>
      <w:r w:rsidR="00984B53" w:rsidRPr="00623E1F">
        <w:rPr>
          <w:rFonts w:ascii="Calibri" w:hAnsi="Calibri" w:cs="Calibri"/>
          <w:b/>
          <w:sz w:val="22"/>
          <w:szCs w:val="22"/>
        </w:rPr>
        <w:t>I</w:t>
      </w:r>
      <w:r w:rsidRPr="00623E1F">
        <w:rPr>
          <w:rFonts w:ascii="Calibri" w:hAnsi="Calibri" w:cs="Calibri"/>
          <w:b/>
          <w:sz w:val="22"/>
          <w:szCs w:val="22"/>
        </w:rPr>
        <w:t>I</w:t>
      </w:r>
      <w:r w:rsidR="00D63CED">
        <w:rPr>
          <w:rFonts w:ascii="Calibri" w:hAnsi="Calibri" w:cs="Calibri"/>
          <w:b/>
          <w:sz w:val="22"/>
          <w:szCs w:val="22"/>
        </w:rPr>
        <w:t>I</w:t>
      </w:r>
      <w:r w:rsidRPr="00623E1F">
        <w:rPr>
          <w:rFonts w:ascii="Calibri" w:hAnsi="Calibri" w:cs="Calibri"/>
          <w:b/>
          <w:sz w:val="22"/>
          <w:szCs w:val="22"/>
        </w:rPr>
        <w:t xml:space="preserve"> Edycję </w:t>
      </w:r>
      <w:r w:rsidR="00D63CED">
        <w:rPr>
          <w:rFonts w:ascii="Calibri" w:hAnsi="Calibri" w:cs="Calibri"/>
          <w:b/>
          <w:sz w:val="22"/>
          <w:szCs w:val="22"/>
        </w:rPr>
        <w:t xml:space="preserve">Konkursu </w:t>
      </w:r>
      <w:r w:rsidRPr="00623E1F">
        <w:rPr>
          <w:rFonts w:ascii="Calibri" w:hAnsi="Calibri" w:cs="Calibri"/>
          <w:b/>
          <w:sz w:val="22"/>
          <w:szCs w:val="22"/>
        </w:rPr>
        <w:t>„zDolne NGO” dla najlepszej dolnośląskiej organizacji pozarządowej</w:t>
      </w:r>
      <w:r w:rsidR="00FF159C">
        <w:rPr>
          <w:rFonts w:ascii="Calibri" w:hAnsi="Calibri" w:cs="Calibri"/>
          <w:b/>
          <w:sz w:val="22"/>
          <w:szCs w:val="22"/>
        </w:rPr>
        <w:br/>
      </w:r>
      <w:r w:rsidR="001C1F19" w:rsidRPr="00623E1F">
        <w:rPr>
          <w:rFonts w:ascii="Calibri" w:hAnsi="Calibri" w:cs="Calibri"/>
          <w:b/>
          <w:sz w:val="22"/>
          <w:szCs w:val="22"/>
        </w:rPr>
        <w:t>prowadzącej działa</w:t>
      </w:r>
      <w:r w:rsidR="00CF654E">
        <w:rPr>
          <w:rFonts w:ascii="Calibri" w:hAnsi="Calibri" w:cs="Calibri"/>
          <w:b/>
          <w:sz w:val="22"/>
          <w:szCs w:val="22"/>
        </w:rPr>
        <w:t xml:space="preserve">lność w obszarze </w:t>
      </w:r>
      <w:r w:rsidR="00984B53" w:rsidRPr="00623E1F">
        <w:rPr>
          <w:rFonts w:ascii="Calibri" w:hAnsi="Calibri" w:cs="Calibri"/>
          <w:b/>
          <w:sz w:val="22"/>
          <w:szCs w:val="22"/>
        </w:rPr>
        <w:t xml:space="preserve"> </w:t>
      </w:r>
      <w:r w:rsidR="00D63CED">
        <w:rPr>
          <w:rFonts w:ascii="Calibri" w:hAnsi="Calibri" w:cs="Calibri"/>
          <w:b/>
          <w:sz w:val="22"/>
          <w:szCs w:val="22"/>
        </w:rPr>
        <w:t xml:space="preserve">aktywności obywatelskiej w </w:t>
      </w:r>
      <w:r w:rsidR="00761859">
        <w:rPr>
          <w:rFonts w:ascii="Calibri" w:hAnsi="Calibri" w:cs="Calibri"/>
          <w:b/>
          <w:sz w:val="22"/>
          <w:szCs w:val="22"/>
        </w:rPr>
        <w:t>latach 2012–</w:t>
      </w:r>
      <w:r w:rsidR="00D63CED">
        <w:rPr>
          <w:rFonts w:ascii="Calibri" w:hAnsi="Calibri" w:cs="Calibri"/>
          <w:b/>
          <w:sz w:val="22"/>
          <w:szCs w:val="22"/>
        </w:rPr>
        <w:t>2013 roku</w:t>
      </w:r>
    </w:p>
    <w:p w:rsidR="00246618" w:rsidRDefault="00246618" w:rsidP="00306CC3">
      <w:pPr>
        <w:pStyle w:val="Tekstpodstawowy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46618" w:rsidRPr="00623E1F" w:rsidRDefault="00246618" w:rsidP="00306CC3">
      <w:pPr>
        <w:pStyle w:val="Tekstpodstawowy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306CC3" w:rsidRPr="00246618" w:rsidRDefault="00306CC3" w:rsidP="00246618">
      <w:pPr>
        <w:pStyle w:val="Tekstpodstawowy"/>
        <w:numPr>
          <w:ilvl w:val="0"/>
          <w:numId w:val="1"/>
        </w:numPr>
        <w:spacing w:before="240" w:line="276" w:lineRule="auto"/>
        <w:ind w:left="714" w:hanging="357"/>
        <w:jc w:val="lef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Szczegółowe </w:t>
      </w:r>
      <w:r w:rsidRPr="00246618">
        <w:rPr>
          <w:rFonts w:ascii="Calibri" w:hAnsi="Calibri" w:cs="Calibri"/>
          <w:b/>
          <w:szCs w:val="24"/>
        </w:rPr>
        <w:t>cele edycji</w:t>
      </w:r>
    </w:p>
    <w:p w:rsidR="00306CC3" w:rsidRDefault="00306CC3" w:rsidP="00306CC3">
      <w:pPr>
        <w:pStyle w:val="Akapitzlist"/>
        <w:spacing w:after="0"/>
        <w:jc w:val="both"/>
      </w:pPr>
      <w:r>
        <w:t xml:space="preserve">Szczegółowymi celami </w:t>
      </w:r>
      <w:r w:rsidR="0014065E">
        <w:t>I</w:t>
      </w:r>
      <w:r w:rsidR="00D63CED">
        <w:t>I</w:t>
      </w:r>
      <w:r>
        <w:t xml:space="preserve">I Edycji </w:t>
      </w:r>
      <w:r w:rsidR="00D63CED">
        <w:t>Konkursu</w:t>
      </w:r>
      <w:r>
        <w:t xml:space="preserve"> „zDolne NGO” są:</w:t>
      </w:r>
    </w:p>
    <w:p w:rsidR="00D2279B" w:rsidRPr="00127829" w:rsidRDefault="001C30A1" w:rsidP="00127829">
      <w:pPr>
        <w:pStyle w:val="Akapitzlist"/>
        <w:numPr>
          <w:ilvl w:val="0"/>
          <w:numId w:val="4"/>
        </w:numPr>
        <w:spacing w:after="0"/>
        <w:ind w:left="993" w:hanging="284"/>
        <w:jc w:val="both"/>
        <w:rPr>
          <w:color w:val="000000"/>
        </w:rPr>
      </w:pPr>
      <w:r w:rsidRPr="00127829">
        <w:rPr>
          <w:color w:val="000000"/>
        </w:rPr>
        <w:t>budowanie społeczeństwa obywatelskiego oraz promowanie aktywnego udziału obywateli w życiu publicznym,</w:t>
      </w:r>
    </w:p>
    <w:p w:rsidR="00D2279B" w:rsidRPr="00127829" w:rsidRDefault="001C30A1" w:rsidP="00127829">
      <w:pPr>
        <w:pStyle w:val="Akapitzlist"/>
        <w:numPr>
          <w:ilvl w:val="0"/>
          <w:numId w:val="4"/>
        </w:numPr>
        <w:spacing w:after="0"/>
        <w:ind w:left="993" w:hanging="284"/>
        <w:jc w:val="both"/>
        <w:rPr>
          <w:color w:val="000000"/>
        </w:rPr>
      </w:pPr>
      <w:r w:rsidRPr="00127829">
        <w:rPr>
          <w:color w:val="000000"/>
        </w:rPr>
        <w:t>promowanie większej aktywności obywateli w podejmowaniu istotnych decyzji i współtworzeni</w:t>
      </w:r>
      <w:r w:rsidR="00CF654E" w:rsidRPr="00127829">
        <w:rPr>
          <w:color w:val="000000"/>
        </w:rPr>
        <w:t>e</w:t>
      </w:r>
      <w:r w:rsidRPr="00127829">
        <w:rPr>
          <w:color w:val="000000"/>
        </w:rPr>
        <w:t xml:space="preserve"> prawa, w szczególności wzmacniani</w:t>
      </w:r>
      <w:r w:rsidR="00CF654E" w:rsidRPr="00127829">
        <w:rPr>
          <w:color w:val="000000"/>
        </w:rPr>
        <w:t>e</w:t>
      </w:r>
      <w:r w:rsidRPr="00127829">
        <w:rPr>
          <w:color w:val="000000"/>
        </w:rPr>
        <w:t xml:space="preserve"> procesu konsultacji społecznych,</w:t>
      </w:r>
    </w:p>
    <w:p w:rsidR="001C30A1" w:rsidRPr="00127829" w:rsidRDefault="001C30A1" w:rsidP="00127829">
      <w:pPr>
        <w:pStyle w:val="Akapitzlist"/>
        <w:numPr>
          <w:ilvl w:val="0"/>
          <w:numId w:val="4"/>
        </w:numPr>
        <w:spacing w:after="0"/>
        <w:ind w:left="993" w:hanging="284"/>
        <w:jc w:val="both"/>
        <w:rPr>
          <w:color w:val="000000"/>
        </w:rPr>
      </w:pPr>
      <w:r w:rsidRPr="00127829">
        <w:rPr>
          <w:color w:val="000000"/>
        </w:rPr>
        <w:t>upowszechnianie wiedzy o prawach człowieka, ich obronie, mniejszościach narodowych i etnicznych, tolerancji i poszanowaniu dla osób odmiennego pochodzenia,</w:t>
      </w:r>
    </w:p>
    <w:p w:rsidR="001C30A1" w:rsidRPr="00127829" w:rsidRDefault="001C30A1" w:rsidP="00127829">
      <w:pPr>
        <w:pStyle w:val="Akapitzlist"/>
        <w:numPr>
          <w:ilvl w:val="0"/>
          <w:numId w:val="4"/>
        </w:numPr>
        <w:spacing w:after="0"/>
        <w:ind w:left="993" w:hanging="284"/>
        <w:jc w:val="both"/>
        <w:rPr>
          <w:color w:val="000000"/>
        </w:rPr>
      </w:pPr>
      <w:r w:rsidRPr="00127829">
        <w:rPr>
          <w:color w:val="000000"/>
        </w:rPr>
        <w:t>upowszechnianie wiedzy na temat Unii Europejskiej, różnych aspektów członkostwa w UE i zachęceni</w:t>
      </w:r>
      <w:r w:rsidR="00CF654E" w:rsidRPr="00127829">
        <w:rPr>
          <w:color w:val="000000"/>
        </w:rPr>
        <w:t>e</w:t>
      </w:r>
      <w:r w:rsidRPr="00127829">
        <w:rPr>
          <w:color w:val="000000"/>
        </w:rPr>
        <w:t xml:space="preserve"> obywateli do udziału w debacie o przyszłości UE,</w:t>
      </w:r>
    </w:p>
    <w:p w:rsidR="00306CC3" w:rsidRPr="00127829" w:rsidRDefault="001C30A1" w:rsidP="00127829">
      <w:pPr>
        <w:pStyle w:val="Akapitzlist"/>
        <w:numPr>
          <w:ilvl w:val="0"/>
          <w:numId w:val="4"/>
        </w:numPr>
        <w:spacing w:after="0"/>
        <w:ind w:left="993" w:hanging="284"/>
        <w:jc w:val="both"/>
        <w:rPr>
          <w:color w:val="000000"/>
        </w:rPr>
      </w:pPr>
      <w:r w:rsidRPr="00127829">
        <w:rPr>
          <w:color w:val="000000"/>
        </w:rPr>
        <w:t>po</w:t>
      </w:r>
      <w:r w:rsidR="00CF654E" w:rsidRPr="00127829">
        <w:rPr>
          <w:color w:val="000000"/>
        </w:rPr>
        <w:t>d</w:t>
      </w:r>
      <w:r w:rsidRPr="00127829">
        <w:rPr>
          <w:color w:val="000000"/>
        </w:rPr>
        <w:t>noszenie świadomości w zakresie obywatelstwa europejskiego,</w:t>
      </w:r>
    </w:p>
    <w:p w:rsidR="001C30A1" w:rsidRPr="00127829" w:rsidRDefault="001C30A1" w:rsidP="00127829">
      <w:pPr>
        <w:pStyle w:val="Akapitzlist"/>
        <w:numPr>
          <w:ilvl w:val="0"/>
          <w:numId w:val="4"/>
        </w:numPr>
        <w:spacing w:after="0"/>
        <w:ind w:left="993" w:hanging="284"/>
        <w:rPr>
          <w:color w:val="000000"/>
        </w:rPr>
      </w:pPr>
      <w:r w:rsidRPr="00127829">
        <w:rPr>
          <w:color w:val="000000"/>
        </w:rPr>
        <w:t>promowanie dobrych praktyk w konsultacjach społecznych.</w:t>
      </w:r>
    </w:p>
    <w:p w:rsidR="00246618" w:rsidRDefault="00246618" w:rsidP="001C30A1">
      <w:pPr>
        <w:spacing w:after="0"/>
        <w:ind w:left="947" w:hanging="227"/>
        <w:rPr>
          <w:color w:val="000000"/>
        </w:rPr>
      </w:pPr>
    </w:p>
    <w:p w:rsidR="00306CC3" w:rsidRPr="00246618" w:rsidRDefault="00306CC3" w:rsidP="00246618">
      <w:pPr>
        <w:pStyle w:val="Tekstpodstawowy"/>
        <w:numPr>
          <w:ilvl w:val="0"/>
          <w:numId w:val="1"/>
        </w:numPr>
        <w:spacing w:before="240" w:line="276" w:lineRule="auto"/>
        <w:ind w:left="714" w:hanging="357"/>
        <w:jc w:val="lef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Przebieg </w:t>
      </w:r>
      <w:r w:rsidR="00D2279B">
        <w:rPr>
          <w:rFonts w:ascii="Calibri" w:hAnsi="Calibri" w:cs="Calibri"/>
          <w:b/>
          <w:szCs w:val="24"/>
        </w:rPr>
        <w:t>Ko</w:t>
      </w:r>
      <w:r w:rsidR="00D2279B" w:rsidRPr="00246618">
        <w:rPr>
          <w:rFonts w:ascii="Calibri" w:hAnsi="Calibri" w:cs="Calibri"/>
          <w:b/>
          <w:szCs w:val="24"/>
        </w:rPr>
        <w:t>nkurs</w:t>
      </w:r>
    </w:p>
    <w:p w:rsidR="00306CC3" w:rsidRDefault="00D2279B" w:rsidP="00306CC3">
      <w:pPr>
        <w:pStyle w:val="Akapitzlist"/>
        <w:spacing w:after="0"/>
        <w:jc w:val="both"/>
      </w:pPr>
      <w:r>
        <w:t>Konkurs</w:t>
      </w:r>
      <w:r w:rsidR="00306CC3" w:rsidRPr="004E7526">
        <w:t xml:space="preserve"> zorganizowany jest zgodnie z Regulaminem </w:t>
      </w:r>
      <w:r>
        <w:t>Konkursu</w:t>
      </w:r>
      <w:r w:rsidR="00306CC3" w:rsidRPr="004E7526">
        <w:t xml:space="preserve"> „zDolne NGO” załączonym do niniejszego ogłoszenia. Zgłoszenia należy dostarczać na załączonym formularzu zgłoszeniowym.</w:t>
      </w:r>
    </w:p>
    <w:p w:rsidR="00246618" w:rsidRDefault="00246618" w:rsidP="00306CC3">
      <w:pPr>
        <w:pStyle w:val="Akapitzlist"/>
        <w:spacing w:after="0"/>
        <w:jc w:val="both"/>
      </w:pPr>
    </w:p>
    <w:p w:rsidR="00306CC3" w:rsidRDefault="00306CC3" w:rsidP="00671988">
      <w:pPr>
        <w:pStyle w:val="Tekstpodstawowy"/>
        <w:numPr>
          <w:ilvl w:val="0"/>
          <w:numId w:val="1"/>
        </w:numPr>
        <w:spacing w:before="240" w:line="276" w:lineRule="auto"/>
        <w:ind w:left="714" w:hanging="357"/>
        <w:jc w:val="lef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Wykonawca</w:t>
      </w:r>
    </w:p>
    <w:p w:rsidR="00623E1F" w:rsidRDefault="00306CC3" w:rsidP="00623E1F">
      <w:pPr>
        <w:pStyle w:val="Tekstpodstawowy"/>
        <w:spacing w:line="276" w:lineRule="auto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Wykonawcą I</w:t>
      </w:r>
      <w:r w:rsidR="00D63CED">
        <w:rPr>
          <w:rFonts w:ascii="Calibri" w:hAnsi="Calibri" w:cs="Calibri"/>
          <w:szCs w:val="24"/>
        </w:rPr>
        <w:t>I</w:t>
      </w:r>
      <w:r w:rsidR="00791CA4">
        <w:rPr>
          <w:rFonts w:ascii="Calibri" w:hAnsi="Calibri" w:cs="Calibri"/>
          <w:szCs w:val="24"/>
        </w:rPr>
        <w:t>I</w:t>
      </w:r>
      <w:r>
        <w:rPr>
          <w:rFonts w:ascii="Calibri" w:hAnsi="Calibri" w:cs="Calibri"/>
          <w:szCs w:val="24"/>
        </w:rPr>
        <w:t xml:space="preserve"> Edycji </w:t>
      </w:r>
      <w:r w:rsidR="00D63CED">
        <w:rPr>
          <w:rFonts w:ascii="Calibri" w:hAnsi="Calibri" w:cs="Calibri"/>
          <w:szCs w:val="24"/>
        </w:rPr>
        <w:t>Konkursu</w:t>
      </w:r>
      <w:r>
        <w:rPr>
          <w:rFonts w:ascii="Calibri" w:hAnsi="Calibri" w:cs="Calibri"/>
          <w:szCs w:val="24"/>
        </w:rPr>
        <w:t xml:space="preserve"> „zDolne NGO” jest </w:t>
      </w:r>
      <w:r w:rsidR="00D63CED">
        <w:rPr>
          <w:rFonts w:ascii="Calibri" w:hAnsi="Calibri" w:cs="Calibri"/>
          <w:szCs w:val="24"/>
        </w:rPr>
        <w:t xml:space="preserve">Stowarzyszenie Promocji Sportu FAN </w:t>
      </w:r>
      <w:r w:rsidR="00D2279B">
        <w:rPr>
          <w:rFonts w:ascii="Calibri" w:hAnsi="Calibri" w:cs="Calibri"/>
          <w:szCs w:val="24"/>
        </w:rPr>
        <w:br/>
      </w:r>
      <w:r w:rsidR="00D63CED">
        <w:rPr>
          <w:rFonts w:ascii="Calibri" w:hAnsi="Calibri" w:cs="Calibri"/>
          <w:szCs w:val="24"/>
        </w:rPr>
        <w:t>z siedzibą we Wrocławiu</w:t>
      </w:r>
      <w:r w:rsidR="00CF654E">
        <w:rPr>
          <w:rFonts w:ascii="Calibri" w:hAnsi="Calibri" w:cs="Calibri"/>
          <w:szCs w:val="24"/>
        </w:rPr>
        <w:t>,</w:t>
      </w:r>
      <w:r w:rsidR="00D63CED">
        <w:rPr>
          <w:rFonts w:ascii="Calibri" w:hAnsi="Calibri" w:cs="Calibri"/>
          <w:szCs w:val="24"/>
        </w:rPr>
        <w:t xml:space="preserve"> ul. </w:t>
      </w:r>
      <w:r w:rsidR="00246618">
        <w:rPr>
          <w:rFonts w:ascii="Calibri" w:hAnsi="Calibri" w:cs="Calibri"/>
          <w:szCs w:val="24"/>
        </w:rPr>
        <w:t>Legnicka 65.</w:t>
      </w:r>
    </w:p>
    <w:p w:rsidR="00246618" w:rsidRDefault="00246618" w:rsidP="00623E1F">
      <w:pPr>
        <w:pStyle w:val="Tekstpodstawowy"/>
        <w:spacing w:line="276" w:lineRule="auto"/>
        <w:ind w:left="720"/>
        <w:rPr>
          <w:rFonts w:ascii="Calibri" w:hAnsi="Calibri" w:cs="Calibri"/>
          <w:szCs w:val="24"/>
        </w:rPr>
      </w:pPr>
    </w:p>
    <w:p w:rsidR="00306CC3" w:rsidRDefault="00306CC3" w:rsidP="00EC416D">
      <w:pPr>
        <w:pStyle w:val="Tekstpodstawowy"/>
        <w:numPr>
          <w:ilvl w:val="0"/>
          <w:numId w:val="1"/>
        </w:numPr>
        <w:spacing w:before="120" w:line="276" w:lineRule="auto"/>
        <w:ind w:left="714" w:hanging="357"/>
        <w:jc w:val="lef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lastRenderedPageBreak/>
        <w:t>Szczegółowe kryteria oceny i system punktacji</w:t>
      </w:r>
    </w:p>
    <w:p w:rsidR="00306CC3" w:rsidRDefault="00306CC3" w:rsidP="00306CC3">
      <w:pPr>
        <w:pStyle w:val="Tekstpodstawowy"/>
        <w:spacing w:line="276" w:lineRule="auto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I</w:t>
      </w:r>
      <w:r w:rsidR="00D63CED">
        <w:rPr>
          <w:rFonts w:ascii="Calibri" w:hAnsi="Calibri" w:cs="Calibri"/>
          <w:sz w:val="22"/>
          <w:szCs w:val="22"/>
        </w:rPr>
        <w:t>I</w:t>
      </w:r>
      <w:r w:rsidR="00196237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</w:t>
      </w:r>
      <w:r w:rsidRPr="00683D67">
        <w:rPr>
          <w:rFonts w:ascii="Calibri" w:hAnsi="Calibri" w:cs="Calibri"/>
          <w:sz w:val="22"/>
          <w:szCs w:val="22"/>
        </w:rPr>
        <w:t xml:space="preserve">Edycji </w:t>
      </w:r>
      <w:r w:rsidR="00D63CED">
        <w:rPr>
          <w:rFonts w:ascii="Calibri" w:hAnsi="Calibri"/>
          <w:sz w:val="22"/>
          <w:szCs w:val="22"/>
        </w:rPr>
        <w:t>Konkursu</w:t>
      </w:r>
      <w:r w:rsidRPr="00683D67">
        <w:rPr>
          <w:rFonts w:ascii="Calibri" w:hAnsi="Calibri"/>
          <w:sz w:val="22"/>
          <w:szCs w:val="22"/>
        </w:rPr>
        <w:t xml:space="preserve"> „zDolne NGO”</w:t>
      </w:r>
      <w:r>
        <w:rPr>
          <w:rFonts w:ascii="Calibri" w:hAnsi="Calibri"/>
          <w:sz w:val="22"/>
          <w:szCs w:val="22"/>
        </w:rPr>
        <w:t xml:space="preserve"> stosowane będą następujące kryteria oceny zgłoszeń i system punktacji:</w:t>
      </w:r>
    </w:p>
    <w:p w:rsidR="00671988" w:rsidRPr="00671988" w:rsidRDefault="00671988" w:rsidP="00306CC3">
      <w:pPr>
        <w:pStyle w:val="Tekstpodstawowy"/>
        <w:spacing w:line="276" w:lineRule="auto"/>
        <w:ind w:left="709"/>
        <w:rPr>
          <w:rFonts w:ascii="Calibri" w:hAnsi="Calibri" w:cs="Calibri"/>
          <w:sz w:val="10"/>
          <w:szCs w:val="10"/>
        </w:rPr>
      </w:pPr>
    </w:p>
    <w:tbl>
      <w:tblPr>
        <w:tblW w:w="923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8"/>
        <w:gridCol w:w="1204"/>
      </w:tblGrid>
      <w:tr w:rsidR="004F2C8A" w:rsidTr="004F2C8A">
        <w:trPr>
          <w:trHeight w:val="146"/>
        </w:trPr>
        <w:tc>
          <w:tcPr>
            <w:tcW w:w="8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2C8A" w:rsidRDefault="004F2C8A">
            <w:pPr>
              <w:spacing w:after="0" w:line="240" w:lineRule="auto"/>
              <w:jc w:val="center"/>
            </w:pPr>
            <w:r>
              <w:t>Kryteria oceny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2C8A" w:rsidRDefault="004F2C8A">
            <w:pPr>
              <w:spacing w:after="0" w:line="240" w:lineRule="auto"/>
              <w:jc w:val="center"/>
            </w:pPr>
            <w:r>
              <w:t>Punktacja</w:t>
            </w:r>
          </w:p>
        </w:tc>
      </w:tr>
      <w:tr w:rsidR="004F2C8A" w:rsidTr="004F2C8A">
        <w:trPr>
          <w:trHeight w:val="146"/>
        </w:trPr>
        <w:tc>
          <w:tcPr>
            <w:tcW w:w="8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2C8A" w:rsidRDefault="00761859">
            <w:pPr>
              <w:spacing w:after="0" w:line="240" w:lineRule="auto"/>
              <w:ind w:left="34" w:right="124"/>
              <w:jc w:val="both"/>
              <w:rPr>
                <w:bCs/>
              </w:rPr>
            </w:pPr>
            <w:r>
              <w:t>Z</w:t>
            </w:r>
            <w:r w:rsidR="004F2C8A">
              <w:t>akres i trwałość prowadzonych działań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2C8A" w:rsidRDefault="004F2C8A">
            <w:pPr>
              <w:spacing w:after="0" w:line="240" w:lineRule="auto"/>
              <w:jc w:val="center"/>
            </w:pPr>
            <w:r>
              <w:t>0-25</w:t>
            </w:r>
          </w:p>
        </w:tc>
      </w:tr>
      <w:tr w:rsidR="004F2C8A" w:rsidTr="004F2C8A">
        <w:trPr>
          <w:trHeight w:val="146"/>
        </w:trPr>
        <w:tc>
          <w:tcPr>
            <w:tcW w:w="8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2C8A" w:rsidRDefault="00761859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O</w:t>
            </w:r>
            <w:r w:rsidR="004F2C8A">
              <w:rPr>
                <w:rFonts w:eastAsia="Times New Roman" w:cs="Arial"/>
                <w:lang w:eastAsia="pl-PL"/>
              </w:rPr>
              <w:t>ryginalność inicjatywy, pomysłowość, innowacyjność, zastosowanie ciekawych rozwiązań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2C8A" w:rsidRDefault="004F2C8A">
            <w:pPr>
              <w:spacing w:after="0" w:line="240" w:lineRule="auto"/>
              <w:jc w:val="center"/>
            </w:pPr>
            <w:r>
              <w:t>0-15</w:t>
            </w:r>
          </w:p>
        </w:tc>
      </w:tr>
      <w:tr w:rsidR="004F2C8A" w:rsidTr="004F2C8A">
        <w:trPr>
          <w:trHeight w:val="146"/>
        </w:trPr>
        <w:tc>
          <w:tcPr>
            <w:tcW w:w="8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F2C8A" w:rsidRDefault="00761859">
            <w:pPr>
              <w:spacing w:after="0" w:line="240" w:lineRule="auto"/>
              <w:ind w:left="34" w:right="124"/>
              <w:jc w:val="both"/>
            </w:pPr>
            <w:r>
              <w:t>U</w:t>
            </w:r>
            <w:r w:rsidR="004F2C8A">
              <w:t>zyskiwany poziom aktywizacji społecznej</w:t>
            </w:r>
          </w:p>
          <w:p w:rsidR="004F2C8A" w:rsidRDefault="004F2C8A">
            <w:pPr>
              <w:spacing w:after="0" w:line="240" w:lineRule="auto"/>
              <w:ind w:left="34" w:right="124"/>
              <w:jc w:val="both"/>
            </w:pPr>
            <w:r>
              <w:t>(między innymi poprzez liczbę osób, które zaangażowały się w życie publiczne, oddźwięk społeczny)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C8A" w:rsidRDefault="004F2C8A">
            <w:pPr>
              <w:spacing w:after="0" w:line="240" w:lineRule="auto"/>
              <w:jc w:val="center"/>
            </w:pPr>
            <w:r>
              <w:t>0-15</w:t>
            </w:r>
          </w:p>
        </w:tc>
      </w:tr>
      <w:tr w:rsidR="004F2C8A" w:rsidTr="004F2C8A">
        <w:trPr>
          <w:trHeight w:val="146"/>
        </w:trPr>
        <w:tc>
          <w:tcPr>
            <w:tcW w:w="8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F2C8A" w:rsidRDefault="00761859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>
              <w:t>Z</w:t>
            </w:r>
            <w:r w:rsidR="004F2C8A">
              <w:t>większenie udziału społeczeństwa w podejmowaniu decyzji, między innymi poprzez ilość przeprowadzonych konsultacji społecznych oraz sposób ich promocji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C8A" w:rsidRDefault="004F2C8A">
            <w:pPr>
              <w:spacing w:after="0" w:line="240" w:lineRule="auto"/>
              <w:jc w:val="center"/>
            </w:pPr>
            <w:r>
              <w:t>0-15</w:t>
            </w:r>
          </w:p>
        </w:tc>
      </w:tr>
      <w:tr w:rsidR="004F2C8A" w:rsidTr="004F2C8A">
        <w:trPr>
          <w:trHeight w:val="146"/>
        </w:trPr>
        <w:tc>
          <w:tcPr>
            <w:tcW w:w="8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F2C8A" w:rsidRDefault="00761859">
            <w:pPr>
              <w:spacing w:after="0" w:line="240" w:lineRule="auto"/>
              <w:jc w:val="both"/>
            </w:pPr>
            <w:r>
              <w:t>S</w:t>
            </w:r>
            <w:r w:rsidR="004F2C8A">
              <w:t>topień upowszechniania wiedzy na temat unii europejskiej, praw człowieka oraz wiedzy obywatelskiej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C8A" w:rsidRDefault="004F2C8A">
            <w:pPr>
              <w:spacing w:after="0" w:line="240" w:lineRule="auto"/>
              <w:jc w:val="center"/>
            </w:pPr>
            <w:r>
              <w:t>0-10</w:t>
            </w:r>
          </w:p>
        </w:tc>
      </w:tr>
      <w:tr w:rsidR="004F2C8A" w:rsidTr="004F2C8A">
        <w:trPr>
          <w:trHeight w:val="75"/>
        </w:trPr>
        <w:tc>
          <w:tcPr>
            <w:tcW w:w="8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F2C8A" w:rsidRDefault="00761859">
            <w:pPr>
              <w:spacing w:after="0" w:line="240" w:lineRule="auto"/>
              <w:ind w:left="34" w:right="124"/>
              <w:jc w:val="both"/>
            </w:pPr>
            <w:r>
              <w:t>U</w:t>
            </w:r>
            <w:r w:rsidR="004F2C8A">
              <w:t>miejętność podejmowania współpracy z partnerami (społecznymi, publicznymi i biznesowymi), między innymi poprzez ilość nawiązanych partnerstw, referencje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C8A" w:rsidRDefault="004F2C8A">
            <w:pPr>
              <w:spacing w:after="0" w:line="240" w:lineRule="auto"/>
              <w:jc w:val="center"/>
            </w:pPr>
            <w:r>
              <w:t>0-15</w:t>
            </w:r>
          </w:p>
        </w:tc>
      </w:tr>
      <w:tr w:rsidR="004F2C8A" w:rsidTr="004F2C8A">
        <w:trPr>
          <w:trHeight w:val="273"/>
        </w:trPr>
        <w:tc>
          <w:tcPr>
            <w:tcW w:w="8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F2C8A" w:rsidRDefault="00761859">
            <w:pPr>
              <w:spacing w:after="0" w:line="240" w:lineRule="auto"/>
              <w:ind w:left="34" w:right="124"/>
              <w:jc w:val="both"/>
            </w:pPr>
            <w:r>
              <w:rPr>
                <w:bCs/>
              </w:rPr>
              <w:t>U</w:t>
            </w:r>
            <w:r w:rsidR="004F2C8A">
              <w:rPr>
                <w:bCs/>
              </w:rPr>
              <w:t>miejętność pozyskiwania środków finansowych</w:t>
            </w:r>
            <w:r>
              <w:rPr>
                <w:bCs/>
              </w:rPr>
              <w:t xml:space="preserve"> i pozafinansowych przez organi</w:t>
            </w:r>
            <w:r w:rsidR="004F2C8A">
              <w:rPr>
                <w:bCs/>
              </w:rPr>
              <w:t>zację na realizację działań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C8A" w:rsidRDefault="004F2C8A">
            <w:pPr>
              <w:spacing w:after="0" w:line="240" w:lineRule="auto"/>
              <w:jc w:val="center"/>
            </w:pPr>
            <w:r>
              <w:t>0-5</w:t>
            </w:r>
          </w:p>
        </w:tc>
      </w:tr>
      <w:tr w:rsidR="004F2C8A" w:rsidTr="004F2C8A">
        <w:trPr>
          <w:trHeight w:val="258"/>
        </w:trPr>
        <w:tc>
          <w:tcPr>
            <w:tcW w:w="80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2C8A" w:rsidRDefault="004F2C8A">
            <w:pPr>
              <w:spacing w:after="0" w:line="240" w:lineRule="auto"/>
              <w:ind w:left="176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2C8A" w:rsidRDefault="004F2C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2E74C1" w:rsidRPr="00227DD7" w:rsidRDefault="009F5D4E" w:rsidP="002E74C1">
      <w:pPr>
        <w:pStyle w:val="Akapitzlist"/>
        <w:spacing w:after="0" w:line="240" w:lineRule="auto"/>
        <w:ind w:left="567"/>
        <w:contextualSpacing w:val="0"/>
        <w:rPr>
          <w:b/>
          <w:bCs/>
          <w:color w:val="000000"/>
          <w:sz w:val="12"/>
          <w:szCs w:val="12"/>
        </w:rPr>
      </w:pPr>
      <w:r w:rsidRPr="00227DD7">
        <w:rPr>
          <w:b/>
          <w:bCs/>
          <w:color w:val="000000"/>
          <w:sz w:val="12"/>
          <w:szCs w:val="12"/>
        </w:rPr>
        <w:t xml:space="preserve"> </w:t>
      </w:r>
    </w:p>
    <w:p w:rsidR="00306CC3" w:rsidRDefault="00306CC3" w:rsidP="00EC416D">
      <w:pPr>
        <w:pStyle w:val="Tekstpodstawowy"/>
        <w:numPr>
          <w:ilvl w:val="0"/>
          <w:numId w:val="1"/>
        </w:numPr>
        <w:spacing w:before="120" w:line="276" w:lineRule="auto"/>
        <w:ind w:left="714" w:hanging="357"/>
        <w:jc w:val="lef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Harmonogram edycji</w:t>
      </w:r>
    </w:p>
    <w:p w:rsidR="00306CC3" w:rsidRDefault="00306CC3" w:rsidP="00306CC3">
      <w:pPr>
        <w:pStyle w:val="Tekstpodstawowy"/>
        <w:spacing w:line="276" w:lineRule="auto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D63CED">
        <w:rPr>
          <w:rFonts w:ascii="Calibri" w:hAnsi="Calibri" w:cs="Calibri"/>
          <w:sz w:val="22"/>
          <w:szCs w:val="22"/>
        </w:rPr>
        <w:t>I</w:t>
      </w:r>
      <w:r w:rsidR="003B5091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</w:t>
      </w:r>
      <w:r w:rsidRPr="00683D67">
        <w:rPr>
          <w:rFonts w:ascii="Calibri" w:hAnsi="Calibri" w:cs="Calibri"/>
          <w:sz w:val="22"/>
          <w:szCs w:val="22"/>
        </w:rPr>
        <w:t>Edycj</w:t>
      </w:r>
      <w:r>
        <w:rPr>
          <w:rFonts w:ascii="Calibri" w:hAnsi="Calibri" w:cs="Calibri"/>
          <w:sz w:val="22"/>
          <w:szCs w:val="22"/>
        </w:rPr>
        <w:t>a</w:t>
      </w:r>
      <w:r w:rsidRPr="00683D67">
        <w:rPr>
          <w:rFonts w:ascii="Calibri" w:hAnsi="Calibri" w:cs="Calibri"/>
          <w:sz w:val="22"/>
          <w:szCs w:val="22"/>
        </w:rPr>
        <w:t xml:space="preserve"> </w:t>
      </w:r>
      <w:r w:rsidR="00A57A85">
        <w:rPr>
          <w:rFonts w:ascii="Calibri" w:hAnsi="Calibri"/>
          <w:sz w:val="22"/>
          <w:szCs w:val="22"/>
        </w:rPr>
        <w:t>Konkurs</w:t>
      </w:r>
      <w:r w:rsidRPr="00683D67">
        <w:rPr>
          <w:rFonts w:ascii="Calibri" w:hAnsi="Calibri"/>
          <w:sz w:val="22"/>
          <w:szCs w:val="22"/>
        </w:rPr>
        <w:t>u „zDolne NGO”</w:t>
      </w:r>
      <w:r>
        <w:rPr>
          <w:rFonts w:ascii="Calibri" w:hAnsi="Calibri"/>
          <w:sz w:val="22"/>
          <w:szCs w:val="22"/>
        </w:rPr>
        <w:t xml:space="preserve"> przebiegać będzie zgodnie z następującym harmonogramem:</w:t>
      </w:r>
    </w:p>
    <w:p w:rsidR="00671988" w:rsidRPr="00671988" w:rsidRDefault="00671988" w:rsidP="00306CC3">
      <w:pPr>
        <w:pStyle w:val="Tekstpodstawowy"/>
        <w:spacing w:line="276" w:lineRule="auto"/>
        <w:ind w:left="709"/>
        <w:rPr>
          <w:rFonts w:ascii="Calibri" w:hAnsi="Calibri" w:cs="Calibri"/>
          <w:sz w:val="10"/>
          <w:szCs w:val="10"/>
        </w:rPr>
      </w:pP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6740B7" w:rsidRPr="0077670F" w:rsidTr="00D25B0C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0B7" w:rsidRPr="003B5091" w:rsidRDefault="006740B7" w:rsidP="00D25B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</w:t>
            </w:r>
            <w:r w:rsidRPr="003B5091">
              <w:rPr>
                <w:b/>
              </w:rPr>
              <w:t>ermin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0B7" w:rsidRPr="003B5091" w:rsidRDefault="006740B7" w:rsidP="00D25B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Pr="003B5091">
              <w:rPr>
                <w:b/>
              </w:rPr>
              <w:t>ziałanie</w:t>
            </w:r>
          </w:p>
        </w:tc>
      </w:tr>
      <w:tr w:rsidR="006740B7" w:rsidRPr="0077670F" w:rsidTr="00D25B0C"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40B7" w:rsidRPr="0077670F" w:rsidRDefault="006740B7" w:rsidP="001A0743">
            <w:pPr>
              <w:spacing w:after="0" w:line="240" w:lineRule="auto"/>
            </w:pPr>
            <w:r>
              <w:t>0</w:t>
            </w:r>
            <w:r w:rsidR="001A0743">
              <w:t>3</w:t>
            </w:r>
            <w:r>
              <w:t>.03.2</w:t>
            </w:r>
            <w:r w:rsidRPr="0077670F">
              <w:t>01</w:t>
            </w:r>
            <w:r>
              <w:t>4 r.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40B7" w:rsidRPr="0077670F" w:rsidRDefault="006740B7" w:rsidP="00B9064D">
            <w:pPr>
              <w:spacing w:after="0" w:line="240" w:lineRule="auto"/>
            </w:pPr>
            <w:r>
              <w:t>O</w:t>
            </w:r>
            <w:r w:rsidRPr="0077670F">
              <w:t>głoszenie I</w:t>
            </w:r>
            <w:r w:rsidR="00B9064D">
              <w:t>I</w:t>
            </w:r>
            <w:r>
              <w:t>I</w:t>
            </w:r>
            <w:r w:rsidRPr="0077670F">
              <w:t xml:space="preserve"> Edycji </w:t>
            </w:r>
            <w:r w:rsidR="00B9064D">
              <w:t>Konkursu</w:t>
            </w:r>
            <w:r w:rsidRPr="0077670F">
              <w:t xml:space="preserve"> „zDolne NGO”</w:t>
            </w:r>
          </w:p>
        </w:tc>
      </w:tr>
      <w:tr w:rsidR="006740B7" w:rsidRPr="0077670F" w:rsidTr="00D25B0C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740B7" w:rsidRPr="0077670F" w:rsidRDefault="006740B7" w:rsidP="001A0743">
            <w:pPr>
              <w:spacing w:after="0" w:line="240" w:lineRule="auto"/>
            </w:pPr>
            <w:r>
              <w:t>0</w:t>
            </w:r>
            <w:r w:rsidR="001A0743">
              <w:t>3</w:t>
            </w:r>
            <w:r>
              <w:t>.03-15.04.</w:t>
            </w:r>
            <w:r w:rsidRPr="0077670F">
              <w:t>201</w:t>
            </w:r>
            <w:r>
              <w:t>4 r.</w:t>
            </w: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</w:tcPr>
          <w:p w:rsidR="006740B7" w:rsidRPr="0077670F" w:rsidRDefault="006740B7" w:rsidP="00D25B0C">
            <w:pPr>
              <w:spacing w:after="0" w:line="240" w:lineRule="auto"/>
            </w:pPr>
            <w:r>
              <w:t>T</w:t>
            </w:r>
            <w:r w:rsidRPr="0077670F">
              <w:t>ermin przyjmowania zgłoszeń</w:t>
            </w:r>
            <w:r>
              <w:t xml:space="preserve"> (decyduje data wpływu do UMWD)</w:t>
            </w:r>
          </w:p>
        </w:tc>
      </w:tr>
      <w:tr w:rsidR="006740B7" w:rsidRPr="0077670F" w:rsidTr="00D25B0C"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740B7" w:rsidRPr="0077670F" w:rsidRDefault="006740B7" w:rsidP="006740B7">
            <w:pPr>
              <w:spacing w:after="0" w:line="240" w:lineRule="auto"/>
            </w:pPr>
            <w:r>
              <w:t>25-30.04.2014 r.</w:t>
            </w: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</w:tcPr>
          <w:p w:rsidR="006740B7" w:rsidRPr="0077670F" w:rsidRDefault="006740B7" w:rsidP="00D25B0C">
            <w:pPr>
              <w:spacing w:after="0" w:line="240" w:lineRule="auto"/>
            </w:pPr>
            <w:r>
              <w:t>Obrady Kapituły</w:t>
            </w:r>
            <w:r w:rsidRPr="0077670F">
              <w:t xml:space="preserve"> Konkursowej</w:t>
            </w:r>
          </w:p>
        </w:tc>
      </w:tr>
      <w:tr w:rsidR="006740B7" w:rsidRPr="0077670F" w:rsidTr="00D25B0C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0B7" w:rsidRPr="0077670F" w:rsidRDefault="006740B7" w:rsidP="006740B7">
            <w:pPr>
              <w:spacing w:after="0" w:line="240" w:lineRule="auto"/>
            </w:pPr>
            <w:r>
              <w:t>13.05.2014 r.</w:t>
            </w:r>
          </w:p>
        </w:tc>
        <w:tc>
          <w:tcPr>
            <w:tcW w:w="6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0B7" w:rsidRPr="0077670F" w:rsidRDefault="006740B7" w:rsidP="00D25B0C">
            <w:pPr>
              <w:spacing w:after="0" w:line="240" w:lineRule="auto"/>
            </w:pPr>
            <w:r>
              <w:t>U</w:t>
            </w:r>
            <w:r w:rsidRPr="0077670F">
              <w:t>roczysta Gala</w:t>
            </w:r>
            <w:r>
              <w:t xml:space="preserve"> z ogłoszeniem wyników i przyznaniem tytułu „zDolne NGO”</w:t>
            </w:r>
          </w:p>
        </w:tc>
      </w:tr>
    </w:tbl>
    <w:p w:rsidR="00306CC3" w:rsidRDefault="00306CC3" w:rsidP="00227DD7">
      <w:pPr>
        <w:pStyle w:val="Tekstpodstawowy"/>
        <w:numPr>
          <w:ilvl w:val="0"/>
          <w:numId w:val="1"/>
        </w:numPr>
        <w:spacing w:before="240" w:line="276" w:lineRule="auto"/>
        <w:ind w:left="714" w:hanging="357"/>
        <w:jc w:val="lef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Osoba do kontaktu</w:t>
      </w:r>
    </w:p>
    <w:p w:rsidR="00306CC3" w:rsidRDefault="00306CC3" w:rsidP="001A0743">
      <w:pPr>
        <w:ind w:left="709"/>
        <w:jc w:val="both"/>
      </w:pPr>
      <w:r>
        <w:rPr>
          <w:rFonts w:cs="Calibri"/>
        </w:rPr>
        <w:t>Osobą wskazaną do kontaktu w sprawach związanych z I</w:t>
      </w:r>
      <w:r w:rsidR="00D63CED">
        <w:rPr>
          <w:rFonts w:cs="Calibri"/>
        </w:rPr>
        <w:t>I</w:t>
      </w:r>
      <w:r w:rsidR="00314537">
        <w:rPr>
          <w:rFonts w:cs="Calibri"/>
        </w:rPr>
        <w:t>I</w:t>
      </w:r>
      <w:r>
        <w:rPr>
          <w:rFonts w:cs="Calibri"/>
        </w:rPr>
        <w:t xml:space="preserve"> Edycją </w:t>
      </w:r>
      <w:r w:rsidR="00D63CED">
        <w:t>Konkursu</w:t>
      </w:r>
      <w:r w:rsidRPr="00683D67">
        <w:t xml:space="preserve"> „zDolne NGO”</w:t>
      </w:r>
      <w:r>
        <w:t xml:space="preserve"> jest </w:t>
      </w:r>
      <w:r w:rsidR="00A57A85">
        <w:br/>
        <w:t xml:space="preserve">Marcin </w:t>
      </w:r>
      <w:r w:rsidR="00D63CED">
        <w:t>Spitalniak</w:t>
      </w:r>
      <w:r w:rsidR="00671988">
        <w:t>, tel.</w:t>
      </w:r>
      <w:r w:rsidR="00D63CED">
        <w:t xml:space="preserve">  </w:t>
      </w:r>
      <w:r w:rsidR="00A57A85">
        <w:t>501</w:t>
      </w:r>
      <w:r w:rsidR="000E524B">
        <w:t>-</w:t>
      </w:r>
      <w:r w:rsidR="00A57A85">
        <w:t>158</w:t>
      </w:r>
      <w:r w:rsidR="000E524B">
        <w:t>-</w:t>
      </w:r>
      <w:r w:rsidR="00A57A85">
        <w:t>201</w:t>
      </w:r>
      <w:r w:rsidR="00314537" w:rsidRPr="00314537">
        <w:t xml:space="preserve">, e-mail: </w:t>
      </w:r>
      <w:r w:rsidR="00D63CED">
        <w:t>marcin.spitalniak@fan.org.pl</w:t>
      </w:r>
    </w:p>
    <w:sectPr w:rsidR="00306CC3" w:rsidSect="0024661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2410" w:left="851" w:header="567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D2" w:rsidRDefault="002369D2" w:rsidP="006927AA">
      <w:pPr>
        <w:spacing w:after="0" w:line="240" w:lineRule="auto"/>
      </w:pPr>
      <w:r>
        <w:separator/>
      </w:r>
    </w:p>
  </w:endnote>
  <w:endnote w:type="continuationSeparator" w:id="0">
    <w:p w:rsidR="002369D2" w:rsidRDefault="002369D2" w:rsidP="0069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6E" w:rsidRDefault="003F4724" w:rsidP="009949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49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496E" w:rsidRDefault="0099496E" w:rsidP="009949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6E" w:rsidRPr="00562B55" w:rsidRDefault="003F4724" w:rsidP="0099496E">
    <w:pPr>
      <w:pStyle w:val="Stopka"/>
      <w:framePr w:wrap="around" w:vAnchor="text" w:hAnchor="margin" w:xAlign="right" w:y="1"/>
      <w:rPr>
        <w:rStyle w:val="Numerstrony"/>
      </w:rPr>
    </w:pPr>
    <w:r w:rsidRPr="00562B55">
      <w:rPr>
        <w:rStyle w:val="Numerstrony"/>
      </w:rPr>
      <w:fldChar w:fldCharType="begin"/>
    </w:r>
    <w:r w:rsidR="0099496E" w:rsidRPr="00562B55">
      <w:rPr>
        <w:rStyle w:val="Numerstrony"/>
      </w:rPr>
      <w:instrText xml:space="preserve">PAGE  </w:instrText>
    </w:r>
    <w:r w:rsidRPr="00562B55">
      <w:rPr>
        <w:rStyle w:val="Numerstrony"/>
      </w:rPr>
      <w:fldChar w:fldCharType="separate"/>
    </w:r>
    <w:r w:rsidR="00F46F7B">
      <w:rPr>
        <w:rStyle w:val="Numerstrony"/>
        <w:noProof/>
      </w:rPr>
      <w:t>2</w:t>
    </w:r>
    <w:r w:rsidRPr="00562B55">
      <w:rPr>
        <w:rStyle w:val="Numerstrony"/>
      </w:rPr>
      <w:fldChar w:fldCharType="end"/>
    </w:r>
  </w:p>
  <w:tbl>
    <w:tblPr>
      <w:tblW w:w="9606" w:type="dxa"/>
      <w:tblLayout w:type="fixed"/>
      <w:tblLook w:val="04A0" w:firstRow="1" w:lastRow="0" w:firstColumn="1" w:lastColumn="0" w:noHBand="0" w:noVBand="1"/>
    </w:tblPr>
    <w:tblGrid>
      <w:gridCol w:w="3510"/>
      <w:gridCol w:w="6096"/>
    </w:tblGrid>
    <w:tr w:rsidR="00246618" w:rsidRPr="00E61B5D" w:rsidTr="009C2C19">
      <w:tc>
        <w:tcPr>
          <w:tcW w:w="3510" w:type="dxa"/>
          <w:shd w:val="clear" w:color="auto" w:fill="auto"/>
        </w:tcPr>
        <w:p w:rsidR="00246618" w:rsidRPr="00761859" w:rsidRDefault="00F46F7B" w:rsidP="009C2C19">
          <w:pPr>
            <w:pStyle w:val="Nagwek"/>
            <w:rPr>
              <w:rFonts w:eastAsia="Times New Roman"/>
              <w:noProof/>
              <w:sz w:val="22"/>
              <w:szCs w:val="22"/>
              <w:lang w:val="pl-PL" w:eastAsia="pl-PL"/>
            </w:rPr>
          </w:pPr>
          <w:r>
            <w:rPr>
              <w:noProof/>
              <w:sz w:val="22"/>
              <w:szCs w:val="22"/>
              <w:lang w:val="pl-PL" w:eastAsia="pl-PL"/>
            </w:rPr>
            <w:drawing>
              <wp:inline distT="0" distB="0" distL="0" distR="0">
                <wp:extent cx="2143125" cy="838200"/>
                <wp:effectExtent l="0" t="0" r="9525" b="0"/>
                <wp:docPr id="3" name="Obraz 3" descr="logotyp-nowy-podstawowy-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typ-nowy-podstawowy-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shd w:val="clear" w:color="auto" w:fill="auto"/>
        </w:tcPr>
        <w:p w:rsidR="00246618" w:rsidRPr="00761859" w:rsidRDefault="00246618" w:rsidP="009C2C19">
          <w:pPr>
            <w:pStyle w:val="Nagwek"/>
            <w:tabs>
              <w:tab w:val="clear" w:pos="9072"/>
              <w:tab w:val="right" w:pos="9356"/>
            </w:tabs>
            <w:ind w:left="34" w:right="-284"/>
            <w:rPr>
              <w:b/>
              <w:noProof/>
              <w:sz w:val="16"/>
              <w:szCs w:val="16"/>
              <w:lang w:val="pl-PL" w:eastAsia="pl-PL"/>
            </w:rPr>
          </w:pPr>
          <w:r w:rsidRPr="00761859">
            <w:rPr>
              <w:b/>
              <w:noProof/>
              <w:sz w:val="16"/>
              <w:szCs w:val="16"/>
              <w:lang w:val="pl-PL" w:eastAsia="pl-PL"/>
            </w:rPr>
            <w:t xml:space="preserve">Konkurs zDOLNE NGO dla najlepszej organizacji pozarządowej na terenie Dolnego Śląska </w:t>
          </w:r>
        </w:p>
        <w:p w:rsidR="00246618" w:rsidRPr="00761859" w:rsidRDefault="00246618" w:rsidP="009C2C19">
          <w:pPr>
            <w:pStyle w:val="Nagwek"/>
            <w:tabs>
              <w:tab w:val="clear" w:pos="9072"/>
              <w:tab w:val="left" w:pos="4536"/>
            </w:tabs>
            <w:ind w:left="34"/>
            <w:rPr>
              <w:b/>
              <w:noProof/>
              <w:sz w:val="16"/>
              <w:szCs w:val="16"/>
              <w:lang w:val="pl-PL" w:eastAsia="pl-PL"/>
            </w:rPr>
          </w:pPr>
          <w:r w:rsidRPr="00761859">
            <w:rPr>
              <w:b/>
              <w:noProof/>
              <w:sz w:val="16"/>
              <w:szCs w:val="16"/>
              <w:lang w:val="pl-PL" w:eastAsia="pl-PL"/>
            </w:rPr>
            <w:tab/>
          </w:r>
        </w:p>
        <w:p w:rsidR="00246618" w:rsidRPr="00761859" w:rsidRDefault="00246618" w:rsidP="009C2C19">
          <w:pPr>
            <w:pStyle w:val="Nagwek"/>
            <w:ind w:left="34"/>
            <w:rPr>
              <w:b/>
              <w:noProof/>
              <w:sz w:val="16"/>
              <w:szCs w:val="16"/>
              <w:lang w:val="pl-PL" w:eastAsia="pl-PL"/>
            </w:rPr>
          </w:pPr>
          <w:r w:rsidRPr="00761859">
            <w:rPr>
              <w:b/>
              <w:noProof/>
              <w:sz w:val="16"/>
              <w:szCs w:val="16"/>
              <w:lang w:val="pl-PL" w:eastAsia="pl-PL"/>
            </w:rPr>
            <w:t>Urząd Marszałkowski Województwa Dolnośląskiego</w:t>
          </w:r>
        </w:p>
        <w:p w:rsidR="00246618" w:rsidRPr="00761859" w:rsidRDefault="00246618" w:rsidP="009C2C19">
          <w:pPr>
            <w:pStyle w:val="Nagwek"/>
            <w:ind w:left="34"/>
            <w:rPr>
              <w:b/>
              <w:noProof/>
              <w:sz w:val="16"/>
              <w:szCs w:val="16"/>
              <w:lang w:val="pl-PL" w:eastAsia="pl-PL"/>
            </w:rPr>
          </w:pPr>
          <w:r w:rsidRPr="00761859">
            <w:rPr>
              <w:b/>
              <w:noProof/>
              <w:sz w:val="16"/>
              <w:szCs w:val="16"/>
              <w:lang w:val="pl-PL" w:eastAsia="pl-PL"/>
            </w:rPr>
            <w:t>Wydział Współpracy z Organizacjami Pozarządowymi</w:t>
          </w:r>
        </w:p>
        <w:p w:rsidR="00246618" w:rsidRPr="001A614F" w:rsidRDefault="00246618" w:rsidP="009C2C19">
          <w:pPr>
            <w:spacing w:line="240" w:lineRule="auto"/>
            <w:ind w:left="34"/>
            <w:rPr>
              <w:sz w:val="16"/>
              <w:szCs w:val="16"/>
            </w:rPr>
          </w:pPr>
          <w:r w:rsidRPr="00E61B5D">
            <w:rPr>
              <w:sz w:val="16"/>
              <w:szCs w:val="16"/>
            </w:rPr>
            <w:t>ul. Ostrowskiego 7, 53-</w:t>
          </w:r>
          <w:r>
            <w:rPr>
              <w:sz w:val="16"/>
              <w:szCs w:val="16"/>
            </w:rPr>
            <w:t xml:space="preserve">238 Wrocław </w:t>
          </w:r>
          <w:r>
            <w:rPr>
              <w:sz w:val="16"/>
              <w:szCs w:val="16"/>
            </w:rPr>
            <w:br/>
            <w:t>tel. (71)770 40 66</w:t>
          </w:r>
        </w:p>
      </w:tc>
    </w:tr>
  </w:tbl>
  <w:p w:rsidR="0099496E" w:rsidRDefault="0099496E" w:rsidP="0099496E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ayout w:type="fixed"/>
      <w:tblLook w:val="04A0" w:firstRow="1" w:lastRow="0" w:firstColumn="1" w:lastColumn="0" w:noHBand="0" w:noVBand="1"/>
    </w:tblPr>
    <w:tblGrid>
      <w:gridCol w:w="3510"/>
      <w:gridCol w:w="6096"/>
    </w:tblGrid>
    <w:tr w:rsidR="00246618" w:rsidRPr="00E61B5D" w:rsidTr="009C2C19">
      <w:tc>
        <w:tcPr>
          <w:tcW w:w="3510" w:type="dxa"/>
          <w:shd w:val="clear" w:color="auto" w:fill="auto"/>
        </w:tcPr>
        <w:p w:rsidR="00246618" w:rsidRPr="00761859" w:rsidRDefault="00F46F7B" w:rsidP="009C2C19">
          <w:pPr>
            <w:pStyle w:val="Nagwek"/>
            <w:rPr>
              <w:rFonts w:eastAsia="Times New Roman"/>
              <w:noProof/>
              <w:sz w:val="22"/>
              <w:szCs w:val="22"/>
              <w:lang w:val="pl-PL" w:eastAsia="pl-PL"/>
            </w:rPr>
          </w:pPr>
          <w:r>
            <w:rPr>
              <w:noProof/>
              <w:sz w:val="22"/>
              <w:szCs w:val="22"/>
              <w:lang w:val="pl-PL" w:eastAsia="pl-PL"/>
            </w:rPr>
            <w:drawing>
              <wp:inline distT="0" distB="0" distL="0" distR="0">
                <wp:extent cx="2143125" cy="838200"/>
                <wp:effectExtent l="0" t="0" r="9525" b="0"/>
                <wp:docPr id="4" name="Obraz 3" descr="logotyp-nowy-podstawowy-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typ-nowy-podstawowy-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shd w:val="clear" w:color="auto" w:fill="auto"/>
        </w:tcPr>
        <w:p w:rsidR="00246618" w:rsidRPr="00761859" w:rsidRDefault="00246618" w:rsidP="009C2C19">
          <w:pPr>
            <w:pStyle w:val="Nagwek"/>
            <w:tabs>
              <w:tab w:val="clear" w:pos="9072"/>
              <w:tab w:val="right" w:pos="9356"/>
            </w:tabs>
            <w:ind w:left="34" w:right="-284"/>
            <w:rPr>
              <w:b/>
              <w:noProof/>
              <w:sz w:val="16"/>
              <w:szCs w:val="16"/>
              <w:lang w:val="pl-PL" w:eastAsia="pl-PL"/>
            </w:rPr>
          </w:pPr>
          <w:r w:rsidRPr="00761859">
            <w:rPr>
              <w:b/>
              <w:noProof/>
              <w:sz w:val="16"/>
              <w:szCs w:val="16"/>
              <w:lang w:val="pl-PL" w:eastAsia="pl-PL"/>
            </w:rPr>
            <w:t xml:space="preserve">Konkurs zDOLNE NGO dla najlepszej organizacji pozarządowej na terenie Dolnego Śląska </w:t>
          </w:r>
        </w:p>
        <w:p w:rsidR="00246618" w:rsidRPr="00761859" w:rsidRDefault="00246618" w:rsidP="009C2C19">
          <w:pPr>
            <w:pStyle w:val="Nagwek"/>
            <w:tabs>
              <w:tab w:val="clear" w:pos="9072"/>
              <w:tab w:val="left" w:pos="4536"/>
            </w:tabs>
            <w:ind w:left="34"/>
            <w:rPr>
              <w:b/>
              <w:noProof/>
              <w:sz w:val="16"/>
              <w:szCs w:val="16"/>
              <w:lang w:val="pl-PL" w:eastAsia="pl-PL"/>
            </w:rPr>
          </w:pPr>
          <w:r w:rsidRPr="00761859">
            <w:rPr>
              <w:b/>
              <w:noProof/>
              <w:sz w:val="16"/>
              <w:szCs w:val="16"/>
              <w:lang w:val="pl-PL" w:eastAsia="pl-PL"/>
            </w:rPr>
            <w:tab/>
          </w:r>
        </w:p>
        <w:p w:rsidR="00246618" w:rsidRPr="00761859" w:rsidRDefault="00246618" w:rsidP="009C2C19">
          <w:pPr>
            <w:pStyle w:val="Nagwek"/>
            <w:ind w:left="34"/>
            <w:rPr>
              <w:b/>
              <w:noProof/>
              <w:sz w:val="16"/>
              <w:szCs w:val="16"/>
              <w:lang w:val="pl-PL" w:eastAsia="pl-PL"/>
            </w:rPr>
          </w:pPr>
          <w:r w:rsidRPr="00761859">
            <w:rPr>
              <w:b/>
              <w:noProof/>
              <w:sz w:val="16"/>
              <w:szCs w:val="16"/>
              <w:lang w:val="pl-PL" w:eastAsia="pl-PL"/>
            </w:rPr>
            <w:t>Urząd Marszałkowski Województwa Dolnośląskiego</w:t>
          </w:r>
        </w:p>
        <w:p w:rsidR="00246618" w:rsidRPr="00761859" w:rsidRDefault="00246618" w:rsidP="009C2C19">
          <w:pPr>
            <w:pStyle w:val="Nagwek"/>
            <w:ind w:left="34"/>
            <w:rPr>
              <w:b/>
              <w:noProof/>
              <w:sz w:val="16"/>
              <w:szCs w:val="16"/>
              <w:lang w:val="pl-PL" w:eastAsia="pl-PL"/>
            </w:rPr>
          </w:pPr>
          <w:r w:rsidRPr="00761859">
            <w:rPr>
              <w:b/>
              <w:noProof/>
              <w:sz w:val="16"/>
              <w:szCs w:val="16"/>
              <w:lang w:val="pl-PL" w:eastAsia="pl-PL"/>
            </w:rPr>
            <w:t>Wydział Współpracy z Organizacjami Pozarządowymi</w:t>
          </w:r>
        </w:p>
        <w:p w:rsidR="00246618" w:rsidRPr="001A614F" w:rsidRDefault="00246618" w:rsidP="009C2C19">
          <w:pPr>
            <w:spacing w:line="240" w:lineRule="auto"/>
            <w:ind w:left="34"/>
            <w:rPr>
              <w:sz w:val="16"/>
              <w:szCs w:val="16"/>
            </w:rPr>
          </w:pPr>
          <w:r w:rsidRPr="00E61B5D">
            <w:rPr>
              <w:sz w:val="16"/>
              <w:szCs w:val="16"/>
            </w:rPr>
            <w:t>ul. Ostrowskiego 7, 53-</w:t>
          </w:r>
          <w:r>
            <w:rPr>
              <w:sz w:val="16"/>
              <w:szCs w:val="16"/>
            </w:rPr>
            <w:t xml:space="preserve">238 Wrocław </w:t>
          </w:r>
          <w:r>
            <w:rPr>
              <w:sz w:val="16"/>
              <w:szCs w:val="16"/>
            </w:rPr>
            <w:br/>
            <w:t>tel. (71)770 40 66</w:t>
          </w:r>
        </w:p>
      </w:tc>
    </w:tr>
  </w:tbl>
  <w:p w:rsidR="0099496E" w:rsidRPr="00246618" w:rsidRDefault="0099496E" w:rsidP="002466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D2" w:rsidRDefault="002369D2" w:rsidP="006927AA">
      <w:pPr>
        <w:spacing w:after="0" w:line="240" w:lineRule="auto"/>
      </w:pPr>
      <w:r>
        <w:separator/>
      </w:r>
    </w:p>
  </w:footnote>
  <w:footnote w:type="continuationSeparator" w:id="0">
    <w:p w:rsidR="002369D2" w:rsidRDefault="002369D2" w:rsidP="0069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803"/>
      <w:gridCol w:w="5622"/>
    </w:tblGrid>
    <w:tr w:rsidR="00246618" w:rsidRPr="00E61B5D" w:rsidTr="009C2C19">
      <w:tc>
        <w:tcPr>
          <w:tcW w:w="3666" w:type="dxa"/>
          <w:shd w:val="clear" w:color="auto" w:fill="auto"/>
          <w:vAlign w:val="center"/>
        </w:tcPr>
        <w:p w:rsidR="00246618" w:rsidRPr="00761859" w:rsidRDefault="00246618" w:rsidP="009C2C19">
          <w:pPr>
            <w:pStyle w:val="Nagwek"/>
            <w:jc w:val="center"/>
            <w:rPr>
              <w:rFonts w:eastAsia="Times New Roman"/>
              <w:noProof/>
              <w:sz w:val="22"/>
              <w:szCs w:val="22"/>
              <w:lang w:val="pl-PL" w:eastAsia="pl-PL"/>
            </w:rPr>
          </w:pPr>
          <w:r w:rsidRPr="00761859">
            <w:rPr>
              <w:sz w:val="22"/>
              <w:szCs w:val="22"/>
              <w:lang w:val="pl-PL" w:eastAsia="en-US"/>
            </w:rPr>
            <w:object w:dxaOrig="12630" w:dyaOrig="89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79.25pt;height:126.75pt" o:ole="">
                <v:imagedata r:id="rId1" o:title=""/>
              </v:shape>
              <o:OLEObject Type="Embed" ProgID="AcroExch.Document.11" ShapeID="_x0000_i1026" DrawAspect="Content" ObjectID="_1457782789" r:id="rId2"/>
            </w:object>
          </w:r>
        </w:p>
      </w:tc>
      <w:tc>
        <w:tcPr>
          <w:tcW w:w="5622" w:type="dxa"/>
          <w:shd w:val="clear" w:color="auto" w:fill="auto"/>
          <w:vAlign w:val="center"/>
        </w:tcPr>
        <w:p w:rsidR="00246618" w:rsidRPr="00761859" w:rsidRDefault="00246618" w:rsidP="009C2C19">
          <w:pPr>
            <w:pStyle w:val="Nagwek"/>
            <w:jc w:val="center"/>
            <w:rPr>
              <w:rFonts w:eastAsia="Times New Roman"/>
              <w:noProof/>
              <w:sz w:val="22"/>
              <w:szCs w:val="22"/>
              <w:lang w:val="pl-PL" w:eastAsia="pl-PL"/>
            </w:rPr>
          </w:pPr>
        </w:p>
      </w:tc>
    </w:tr>
  </w:tbl>
  <w:p w:rsidR="0099496E" w:rsidRPr="00246618" w:rsidRDefault="0099496E" w:rsidP="0099496E">
    <w:pPr>
      <w:pStyle w:val="Nagwek"/>
      <w:tabs>
        <w:tab w:val="clear" w:pos="4536"/>
        <w:tab w:val="clear" w:pos="9072"/>
      </w:tabs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803"/>
      <w:gridCol w:w="5622"/>
    </w:tblGrid>
    <w:tr w:rsidR="003170D0" w:rsidRPr="00E61B5D" w:rsidTr="00874436">
      <w:tc>
        <w:tcPr>
          <w:tcW w:w="3666" w:type="dxa"/>
          <w:shd w:val="clear" w:color="auto" w:fill="auto"/>
          <w:vAlign w:val="center"/>
        </w:tcPr>
        <w:p w:rsidR="003170D0" w:rsidRPr="00761859" w:rsidRDefault="003170D0" w:rsidP="00874436">
          <w:pPr>
            <w:pStyle w:val="Nagwek"/>
            <w:jc w:val="center"/>
            <w:rPr>
              <w:rFonts w:eastAsia="Times New Roman"/>
              <w:noProof/>
              <w:sz w:val="22"/>
              <w:szCs w:val="22"/>
              <w:lang w:val="pl-PL" w:eastAsia="pl-PL"/>
            </w:rPr>
          </w:pPr>
          <w:r w:rsidRPr="00761859">
            <w:rPr>
              <w:sz w:val="22"/>
              <w:szCs w:val="22"/>
              <w:lang w:val="pl-PL" w:eastAsia="en-US"/>
            </w:rPr>
            <w:object w:dxaOrig="12630" w:dyaOrig="89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9.25pt;height:126.75pt" o:ole="">
                <v:imagedata r:id="rId1" o:title=""/>
              </v:shape>
              <o:OLEObject Type="Embed" ProgID="AcroExch.Document.11" ShapeID="_x0000_i1025" DrawAspect="Content" ObjectID="_1457782790" r:id="rId2"/>
            </w:object>
          </w:r>
        </w:p>
      </w:tc>
      <w:tc>
        <w:tcPr>
          <w:tcW w:w="5622" w:type="dxa"/>
          <w:shd w:val="clear" w:color="auto" w:fill="auto"/>
          <w:vAlign w:val="center"/>
        </w:tcPr>
        <w:p w:rsidR="003170D0" w:rsidRPr="00761859" w:rsidRDefault="003170D0" w:rsidP="00874436">
          <w:pPr>
            <w:pStyle w:val="Nagwek"/>
            <w:jc w:val="center"/>
            <w:rPr>
              <w:rFonts w:eastAsia="Times New Roman"/>
              <w:noProof/>
              <w:sz w:val="22"/>
              <w:szCs w:val="22"/>
              <w:lang w:val="pl-PL" w:eastAsia="pl-PL"/>
            </w:rPr>
          </w:pPr>
        </w:p>
      </w:tc>
    </w:tr>
  </w:tbl>
  <w:p w:rsidR="0099496E" w:rsidRPr="00246618" w:rsidRDefault="0099496E" w:rsidP="00E235BF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523"/>
    <w:multiLevelType w:val="hybridMultilevel"/>
    <w:tmpl w:val="EBC0A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25A33"/>
    <w:multiLevelType w:val="hybridMultilevel"/>
    <w:tmpl w:val="2F927A5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8602B7"/>
    <w:multiLevelType w:val="hybridMultilevel"/>
    <w:tmpl w:val="B41AE1F6"/>
    <w:lvl w:ilvl="0" w:tplc="2CA86CC2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25699F"/>
    <w:multiLevelType w:val="hybridMultilevel"/>
    <w:tmpl w:val="B6A8CFC4"/>
    <w:lvl w:ilvl="0" w:tplc="874E46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C3"/>
    <w:rsid w:val="00036F06"/>
    <w:rsid w:val="00042598"/>
    <w:rsid w:val="0008118C"/>
    <w:rsid w:val="000B5B3D"/>
    <w:rsid w:val="000B74E7"/>
    <w:rsid w:val="000C5350"/>
    <w:rsid w:val="000E524B"/>
    <w:rsid w:val="000F775E"/>
    <w:rsid w:val="00127829"/>
    <w:rsid w:val="0014065E"/>
    <w:rsid w:val="001546EA"/>
    <w:rsid w:val="00171F4A"/>
    <w:rsid w:val="001776AA"/>
    <w:rsid w:val="00196237"/>
    <w:rsid w:val="001A0743"/>
    <w:rsid w:val="001C1F19"/>
    <w:rsid w:val="001C30A1"/>
    <w:rsid w:val="001F66A7"/>
    <w:rsid w:val="00225EB5"/>
    <w:rsid w:val="00227DD7"/>
    <w:rsid w:val="00232D99"/>
    <w:rsid w:val="002369D2"/>
    <w:rsid w:val="00246618"/>
    <w:rsid w:val="002864B6"/>
    <w:rsid w:val="002C18DF"/>
    <w:rsid w:val="002C7C15"/>
    <w:rsid w:val="002E74C1"/>
    <w:rsid w:val="002F1A53"/>
    <w:rsid w:val="00306CC3"/>
    <w:rsid w:val="00314537"/>
    <w:rsid w:val="003170D0"/>
    <w:rsid w:val="0032516C"/>
    <w:rsid w:val="00363313"/>
    <w:rsid w:val="003653C2"/>
    <w:rsid w:val="003B5091"/>
    <w:rsid w:val="003E34C7"/>
    <w:rsid w:val="003F4724"/>
    <w:rsid w:val="0040499F"/>
    <w:rsid w:val="0045077E"/>
    <w:rsid w:val="004C2E4E"/>
    <w:rsid w:val="004F2C8A"/>
    <w:rsid w:val="00610C99"/>
    <w:rsid w:val="006225C3"/>
    <w:rsid w:val="00623E1F"/>
    <w:rsid w:val="00670663"/>
    <w:rsid w:val="00671988"/>
    <w:rsid w:val="006740B7"/>
    <w:rsid w:val="00677785"/>
    <w:rsid w:val="006927AA"/>
    <w:rsid w:val="006A43C0"/>
    <w:rsid w:val="006C087A"/>
    <w:rsid w:val="006F1503"/>
    <w:rsid w:val="00731EA4"/>
    <w:rsid w:val="007568F3"/>
    <w:rsid w:val="00760A7C"/>
    <w:rsid w:val="00761859"/>
    <w:rsid w:val="007837F2"/>
    <w:rsid w:val="00791CA4"/>
    <w:rsid w:val="007B1776"/>
    <w:rsid w:val="007C1B13"/>
    <w:rsid w:val="007F3C7B"/>
    <w:rsid w:val="008036BD"/>
    <w:rsid w:val="00874436"/>
    <w:rsid w:val="008D5B2C"/>
    <w:rsid w:val="008E6FE2"/>
    <w:rsid w:val="009528AF"/>
    <w:rsid w:val="00984B53"/>
    <w:rsid w:val="00987B40"/>
    <w:rsid w:val="0099496E"/>
    <w:rsid w:val="009B2879"/>
    <w:rsid w:val="009C2C19"/>
    <w:rsid w:val="009C5AA6"/>
    <w:rsid w:val="009F5D4E"/>
    <w:rsid w:val="00A00B21"/>
    <w:rsid w:val="00A357DB"/>
    <w:rsid w:val="00A514A8"/>
    <w:rsid w:val="00A57A85"/>
    <w:rsid w:val="00A6220E"/>
    <w:rsid w:val="00A64F46"/>
    <w:rsid w:val="00A81E94"/>
    <w:rsid w:val="00A97FB6"/>
    <w:rsid w:val="00AA7B68"/>
    <w:rsid w:val="00AB1115"/>
    <w:rsid w:val="00AF2F47"/>
    <w:rsid w:val="00B603D4"/>
    <w:rsid w:val="00B7305E"/>
    <w:rsid w:val="00B849F0"/>
    <w:rsid w:val="00B9064D"/>
    <w:rsid w:val="00BD280B"/>
    <w:rsid w:val="00C70E81"/>
    <w:rsid w:val="00C861D8"/>
    <w:rsid w:val="00CF654E"/>
    <w:rsid w:val="00D00ED5"/>
    <w:rsid w:val="00D2279B"/>
    <w:rsid w:val="00D25B0C"/>
    <w:rsid w:val="00D328DB"/>
    <w:rsid w:val="00D437F1"/>
    <w:rsid w:val="00D63CED"/>
    <w:rsid w:val="00D63DBB"/>
    <w:rsid w:val="00D74F69"/>
    <w:rsid w:val="00DA51C3"/>
    <w:rsid w:val="00DF21E6"/>
    <w:rsid w:val="00E033DC"/>
    <w:rsid w:val="00E235BF"/>
    <w:rsid w:val="00E41E9A"/>
    <w:rsid w:val="00EC416D"/>
    <w:rsid w:val="00EF5AA0"/>
    <w:rsid w:val="00F0491D"/>
    <w:rsid w:val="00F46F7B"/>
    <w:rsid w:val="00F91579"/>
    <w:rsid w:val="00FD12FB"/>
    <w:rsid w:val="00FE7FCB"/>
    <w:rsid w:val="00FF159C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1C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51C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DA51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1C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DA51C3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DA51C3"/>
  </w:style>
  <w:style w:type="paragraph" w:styleId="Tekstdymka">
    <w:name w:val="Balloon Text"/>
    <w:basedOn w:val="Normalny"/>
    <w:link w:val="TekstdymkaZnak"/>
    <w:uiPriority w:val="99"/>
    <w:semiHidden/>
    <w:unhideWhenUsed/>
    <w:rsid w:val="00DA51C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1C3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A51C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DA51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A51C3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B11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11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111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11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1115"/>
    <w:rPr>
      <w:b/>
      <w:bCs/>
      <w:lang w:eastAsia="en-US"/>
    </w:rPr>
  </w:style>
  <w:style w:type="paragraph" w:styleId="Poprawka">
    <w:name w:val="Revision"/>
    <w:hidden/>
    <w:uiPriority w:val="99"/>
    <w:semiHidden/>
    <w:rsid w:val="00AB111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1C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51C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DA51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1C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DA51C3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DA51C3"/>
  </w:style>
  <w:style w:type="paragraph" w:styleId="Tekstdymka">
    <w:name w:val="Balloon Text"/>
    <w:basedOn w:val="Normalny"/>
    <w:link w:val="TekstdymkaZnak"/>
    <w:uiPriority w:val="99"/>
    <w:semiHidden/>
    <w:unhideWhenUsed/>
    <w:rsid w:val="00DA51C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1C3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A51C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DA51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A51C3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B11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11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111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11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1115"/>
    <w:rPr>
      <w:b/>
      <w:bCs/>
      <w:lang w:eastAsia="en-US"/>
    </w:rPr>
  </w:style>
  <w:style w:type="paragraph" w:styleId="Poprawka">
    <w:name w:val="Revision"/>
    <w:hidden/>
    <w:uiPriority w:val="99"/>
    <w:semiHidden/>
    <w:rsid w:val="00AB11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2B2B-018F-43B3-B8D3-8092DBF6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SPATEK Marcin Spitalniak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akowol</dc:creator>
  <cp:lastModifiedBy>Stowarzyszenie FAN</cp:lastModifiedBy>
  <cp:revision>2</cp:revision>
  <cp:lastPrinted>2014-03-25T11:19:00Z</cp:lastPrinted>
  <dcterms:created xsi:type="dcterms:W3CDTF">2014-03-31T12:53:00Z</dcterms:created>
  <dcterms:modified xsi:type="dcterms:W3CDTF">2014-03-31T12:53:00Z</dcterms:modified>
</cp:coreProperties>
</file>