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0B5" w:rsidRPr="002B5633" w:rsidRDefault="005270B5" w:rsidP="005270B5">
      <w:pPr>
        <w:pStyle w:val="s4"/>
        <w:spacing w:before="0" w:beforeAutospacing="0" w:after="0" w:afterAutospacing="0"/>
        <w:rPr>
          <w:sz w:val="22"/>
          <w:szCs w:val="22"/>
        </w:rPr>
      </w:pPr>
      <w:r w:rsidRPr="002B5633">
        <w:rPr>
          <w:rStyle w:val="bumpedfont15"/>
          <w:sz w:val="22"/>
          <w:szCs w:val="22"/>
        </w:rPr>
        <w:t>Cieszy nas deklaracja pana Premiera Gowina, że chce zapewnić stabilizujący poziom wsparcia finansowego dla </w:t>
      </w:r>
      <w:proofErr w:type="spellStart"/>
      <w:r w:rsidRPr="002B5633">
        <w:rPr>
          <w:rStyle w:val="bumpedfont15"/>
          <w:sz w:val="22"/>
          <w:szCs w:val="22"/>
        </w:rPr>
        <w:t>EIT+a</w:t>
      </w:r>
      <w:proofErr w:type="spellEnd"/>
      <w:r w:rsidRPr="002B5633">
        <w:rPr>
          <w:rStyle w:val="bumpedfont15"/>
          <w:sz w:val="22"/>
          <w:szCs w:val="22"/>
        </w:rPr>
        <w:t>. </w:t>
      </w:r>
    </w:p>
    <w:p w:rsidR="005270B5" w:rsidRPr="002B5633" w:rsidRDefault="005270B5" w:rsidP="005270B5">
      <w:pPr>
        <w:pStyle w:val="s4"/>
        <w:spacing w:before="0" w:beforeAutospacing="0" w:after="0" w:afterAutospacing="0"/>
        <w:rPr>
          <w:sz w:val="22"/>
          <w:szCs w:val="22"/>
        </w:rPr>
      </w:pPr>
    </w:p>
    <w:p w:rsidR="005270B5" w:rsidRPr="002B5633" w:rsidRDefault="002B5633" w:rsidP="005270B5">
      <w:pPr>
        <w:pStyle w:val="s4"/>
        <w:spacing w:before="0" w:beforeAutospacing="0" w:after="0" w:afterAutospacing="0"/>
        <w:rPr>
          <w:sz w:val="22"/>
          <w:szCs w:val="22"/>
        </w:rPr>
      </w:pPr>
      <w:r w:rsidRPr="002B5633">
        <w:rPr>
          <w:rStyle w:val="bumpedfont15"/>
          <w:sz w:val="22"/>
          <w:szCs w:val="22"/>
        </w:rPr>
        <w:t>Warto przypomnieć, że EIT+ został</w:t>
      </w:r>
      <w:r w:rsidR="005270B5" w:rsidRPr="002B5633">
        <w:rPr>
          <w:rStyle w:val="bumpedfont15"/>
          <w:sz w:val="22"/>
          <w:szCs w:val="22"/>
        </w:rPr>
        <w:t> umieszczon</w:t>
      </w:r>
      <w:r w:rsidRPr="002B5633">
        <w:rPr>
          <w:rStyle w:val="bumpedfont15"/>
          <w:sz w:val="22"/>
          <w:szCs w:val="22"/>
        </w:rPr>
        <w:t>y</w:t>
      </w:r>
      <w:r w:rsidR="005270B5" w:rsidRPr="002B5633">
        <w:rPr>
          <w:rStyle w:val="bumpedfont15"/>
          <w:sz w:val="22"/>
          <w:szCs w:val="22"/>
        </w:rPr>
        <w:t xml:space="preserve"> na szczy</w:t>
      </w:r>
      <w:r w:rsidRPr="002B5633">
        <w:rPr>
          <w:rStyle w:val="bumpedfont15"/>
          <w:sz w:val="22"/>
          <w:szCs w:val="22"/>
        </w:rPr>
        <w:t xml:space="preserve">cie listy unijnych inwestycji </w:t>
      </w:r>
      <w:r w:rsidR="005270B5" w:rsidRPr="002B5633">
        <w:rPr>
          <w:rStyle w:val="bumpedfont15"/>
          <w:sz w:val="22"/>
          <w:szCs w:val="22"/>
        </w:rPr>
        <w:t xml:space="preserve"> przez świętej pamięci dr Grażynę Gęsicką, minister Rozwoju Regionalnego w rządzie  Prawa i Sprawiedliwości przed 10 laty. </w:t>
      </w:r>
    </w:p>
    <w:p w:rsidR="005270B5" w:rsidRPr="002B5633" w:rsidRDefault="005270B5" w:rsidP="005270B5">
      <w:pPr>
        <w:pStyle w:val="s4"/>
        <w:spacing w:before="0" w:beforeAutospacing="0" w:after="0" w:afterAutospacing="0"/>
        <w:rPr>
          <w:sz w:val="22"/>
          <w:szCs w:val="22"/>
        </w:rPr>
      </w:pPr>
      <w:r w:rsidRPr="002B5633">
        <w:rPr>
          <w:sz w:val="22"/>
          <w:szCs w:val="22"/>
        </w:rPr>
        <w:br/>
      </w:r>
      <w:r w:rsidRPr="002B5633">
        <w:rPr>
          <w:rStyle w:val="bumpedfont15"/>
          <w:sz w:val="22"/>
          <w:szCs w:val="22"/>
        </w:rPr>
        <w:t>Wówczas to państwo polskie  wzięło na siebie współodpowiedzialność za trwałość tego projektu, co zostało zapisane między inn</w:t>
      </w:r>
      <w:r w:rsidRPr="002B5633">
        <w:rPr>
          <w:rStyle w:val="bumpedfont15"/>
          <w:sz w:val="22"/>
          <w:szCs w:val="22"/>
        </w:rPr>
        <w:t xml:space="preserve">ymi w tzw. studium wykonalności </w:t>
      </w:r>
      <w:r w:rsidRPr="002B5633">
        <w:rPr>
          <w:sz w:val="22"/>
          <w:szCs w:val="22"/>
        </w:rPr>
        <w:t>i bardzo</w:t>
      </w:r>
      <w:r w:rsidRPr="002B5633">
        <w:rPr>
          <w:sz w:val="22"/>
          <w:szCs w:val="22"/>
        </w:rPr>
        <w:t xml:space="preserve"> słusznie</w:t>
      </w:r>
      <w:r w:rsidRPr="002B5633">
        <w:rPr>
          <w:sz w:val="22"/>
          <w:szCs w:val="22"/>
        </w:rPr>
        <w:t>,</w:t>
      </w:r>
      <w:r w:rsidRPr="002B5633">
        <w:rPr>
          <w:sz w:val="22"/>
          <w:szCs w:val="22"/>
        </w:rPr>
        <w:t xml:space="preserve"> bo nigdzie na </w:t>
      </w:r>
      <w:r w:rsidRPr="002B5633">
        <w:rPr>
          <w:sz w:val="22"/>
          <w:szCs w:val="22"/>
        </w:rPr>
        <w:t>świecie</w:t>
      </w:r>
      <w:r w:rsidRPr="002B5633">
        <w:rPr>
          <w:sz w:val="22"/>
          <w:szCs w:val="22"/>
        </w:rPr>
        <w:t xml:space="preserve"> </w:t>
      </w:r>
      <w:r w:rsidRPr="002B5633">
        <w:rPr>
          <w:sz w:val="22"/>
          <w:szCs w:val="22"/>
        </w:rPr>
        <w:t xml:space="preserve">innowacyjny </w:t>
      </w:r>
      <w:r w:rsidRPr="002B5633">
        <w:rPr>
          <w:sz w:val="22"/>
          <w:szCs w:val="22"/>
        </w:rPr>
        <w:t xml:space="preserve">rozwój nie </w:t>
      </w:r>
      <w:r w:rsidRPr="002B5633">
        <w:rPr>
          <w:sz w:val="22"/>
          <w:szCs w:val="22"/>
        </w:rPr>
        <w:t>odbywał</w:t>
      </w:r>
      <w:r w:rsidRPr="002B5633">
        <w:rPr>
          <w:sz w:val="22"/>
          <w:szCs w:val="22"/>
        </w:rPr>
        <w:t xml:space="preserve"> się bez </w:t>
      </w:r>
      <w:r w:rsidRPr="002B5633">
        <w:rPr>
          <w:sz w:val="22"/>
          <w:szCs w:val="22"/>
        </w:rPr>
        <w:t>mądrej</w:t>
      </w:r>
      <w:r w:rsidRPr="002B5633">
        <w:rPr>
          <w:sz w:val="22"/>
          <w:szCs w:val="22"/>
        </w:rPr>
        <w:t xml:space="preserve"> i silnej interwencji </w:t>
      </w:r>
      <w:r w:rsidRPr="002B5633">
        <w:rPr>
          <w:sz w:val="22"/>
          <w:szCs w:val="22"/>
        </w:rPr>
        <w:t>państwa</w:t>
      </w:r>
      <w:r w:rsidR="002B5633" w:rsidRPr="002B5633">
        <w:rPr>
          <w:sz w:val="22"/>
          <w:szCs w:val="22"/>
        </w:rPr>
        <w:t>.</w:t>
      </w:r>
    </w:p>
    <w:p w:rsidR="005270B5" w:rsidRPr="002B5633" w:rsidRDefault="005270B5" w:rsidP="005270B5">
      <w:pPr>
        <w:pStyle w:val="s4"/>
        <w:spacing w:before="0" w:beforeAutospacing="0" w:after="0" w:afterAutospacing="0"/>
        <w:rPr>
          <w:sz w:val="22"/>
          <w:szCs w:val="22"/>
        </w:rPr>
      </w:pPr>
    </w:p>
    <w:p w:rsidR="005270B5" w:rsidRPr="002B5633" w:rsidRDefault="002B5633" w:rsidP="005270B5">
      <w:pPr>
        <w:pStyle w:val="s4"/>
        <w:spacing w:before="0" w:beforeAutospacing="0" w:after="0" w:afterAutospacing="0"/>
        <w:rPr>
          <w:sz w:val="22"/>
          <w:szCs w:val="22"/>
        </w:rPr>
      </w:pPr>
      <w:r w:rsidRPr="002B5633">
        <w:rPr>
          <w:rStyle w:val="bumpedfont15"/>
          <w:sz w:val="22"/>
          <w:szCs w:val="22"/>
        </w:rPr>
        <w:t>Jednakże, d</w:t>
      </w:r>
      <w:r w:rsidR="005270B5" w:rsidRPr="002B5633">
        <w:rPr>
          <w:rStyle w:val="bumpedfont15"/>
          <w:sz w:val="22"/>
          <w:szCs w:val="22"/>
        </w:rPr>
        <w:t>o tej pory jedynie Miasto (Wrocław) alimentowało finansowo, materialnie i organizacyjnie ten wizjonerski  projekt. </w:t>
      </w:r>
    </w:p>
    <w:p w:rsidR="005270B5" w:rsidRPr="002B5633" w:rsidRDefault="005270B5" w:rsidP="005270B5">
      <w:pPr>
        <w:pStyle w:val="s4"/>
        <w:spacing w:before="0" w:beforeAutospacing="0" w:after="0" w:afterAutospacing="0"/>
        <w:rPr>
          <w:sz w:val="22"/>
          <w:szCs w:val="22"/>
        </w:rPr>
      </w:pPr>
      <w:r w:rsidRPr="002B5633">
        <w:rPr>
          <w:sz w:val="22"/>
          <w:szCs w:val="22"/>
        </w:rPr>
        <w:br/>
      </w:r>
      <w:r w:rsidRPr="002B5633">
        <w:rPr>
          <w:rStyle w:val="bumpedfont15"/>
          <w:sz w:val="22"/>
          <w:szCs w:val="22"/>
        </w:rPr>
        <w:t>Państwo polskie pełniło jedynie bardzo ostre funkcje kontrolne. </w:t>
      </w:r>
    </w:p>
    <w:p w:rsidR="005270B5" w:rsidRPr="002B5633" w:rsidRDefault="005270B5" w:rsidP="005270B5">
      <w:pPr>
        <w:pStyle w:val="s4"/>
        <w:spacing w:before="0" w:beforeAutospacing="0" w:after="0" w:afterAutospacing="0"/>
        <w:rPr>
          <w:sz w:val="22"/>
          <w:szCs w:val="22"/>
        </w:rPr>
      </w:pPr>
    </w:p>
    <w:p w:rsidR="005270B5" w:rsidRPr="002B5633" w:rsidRDefault="005270B5" w:rsidP="005270B5">
      <w:pPr>
        <w:pStyle w:val="s4"/>
        <w:spacing w:before="0" w:beforeAutospacing="0" w:after="0" w:afterAutospacing="0"/>
        <w:rPr>
          <w:sz w:val="22"/>
          <w:szCs w:val="22"/>
        </w:rPr>
      </w:pPr>
      <w:r w:rsidRPr="002B5633">
        <w:rPr>
          <w:rStyle w:val="bumpedfont15"/>
          <w:sz w:val="22"/>
          <w:szCs w:val="22"/>
        </w:rPr>
        <w:t>Dziś przyszedł czas, aby zechciało wywiązać się ze swoich obowiązków.</w:t>
      </w:r>
    </w:p>
    <w:p w:rsidR="005270B5" w:rsidRPr="002B5633" w:rsidRDefault="005270B5" w:rsidP="005270B5">
      <w:pPr>
        <w:pStyle w:val="s4"/>
        <w:spacing w:before="0" w:beforeAutospacing="0" w:after="0" w:afterAutospacing="0"/>
        <w:rPr>
          <w:sz w:val="22"/>
          <w:szCs w:val="22"/>
        </w:rPr>
      </w:pPr>
    </w:p>
    <w:p w:rsidR="005270B5" w:rsidRPr="002B5633" w:rsidRDefault="005270B5" w:rsidP="005270B5">
      <w:pPr>
        <w:pStyle w:val="s4"/>
        <w:spacing w:before="0" w:beforeAutospacing="0" w:after="0" w:afterAutospacing="0"/>
        <w:rPr>
          <w:sz w:val="22"/>
          <w:szCs w:val="22"/>
        </w:rPr>
      </w:pPr>
      <w:r w:rsidRPr="002B5633">
        <w:rPr>
          <w:rStyle w:val="bumpedfont15"/>
          <w:sz w:val="22"/>
          <w:szCs w:val="22"/>
        </w:rPr>
        <w:t>Jesteśmy dumni z Wrocławskiego Parku Technologicznego, który wybił się na czołowe miejsce w kraju.</w:t>
      </w:r>
    </w:p>
    <w:p w:rsidR="005270B5" w:rsidRPr="002B5633" w:rsidRDefault="005270B5" w:rsidP="005270B5">
      <w:pPr>
        <w:pStyle w:val="s4"/>
        <w:spacing w:before="0" w:beforeAutospacing="0" w:after="0" w:afterAutospacing="0"/>
        <w:rPr>
          <w:sz w:val="22"/>
          <w:szCs w:val="22"/>
        </w:rPr>
      </w:pPr>
    </w:p>
    <w:p w:rsidR="005270B5" w:rsidRPr="002B5633" w:rsidRDefault="005270B5" w:rsidP="005270B5">
      <w:pPr>
        <w:pStyle w:val="s4"/>
        <w:spacing w:before="0" w:beforeAutospacing="0" w:after="0" w:afterAutospacing="0"/>
        <w:rPr>
          <w:sz w:val="22"/>
          <w:szCs w:val="22"/>
        </w:rPr>
      </w:pPr>
      <w:r w:rsidRPr="002B5633">
        <w:rPr>
          <w:rStyle w:val="bumpedfont15"/>
          <w:sz w:val="22"/>
          <w:szCs w:val="22"/>
        </w:rPr>
        <w:t>To także była wspólna inicjatywa środowiska akademickiego Wrocławia i instytucjonalnie rozumianego Miasta.</w:t>
      </w:r>
    </w:p>
    <w:p w:rsidR="005270B5" w:rsidRPr="002B5633" w:rsidRDefault="005270B5" w:rsidP="005270B5">
      <w:pPr>
        <w:pStyle w:val="s4"/>
        <w:spacing w:before="0" w:beforeAutospacing="0" w:after="0" w:afterAutospacing="0"/>
        <w:rPr>
          <w:sz w:val="22"/>
          <w:szCs w:val="22"/>
        </w:rPr>
      </w:pPr>
      <w:r w:rsidRPr="002B5633">
        <w:rPr>
          <w:sz w:val="22"/>
          <w:szCs w:val="22"/>
        </w:rPr>
        <w:br/>
      </w:r>
      <w:r w:rsidRPr="002B5633">
        <w:rPr>
          <w:rStyle w:val="bumpedfont15"/>
          <w:sz w:val="22"/>
          <w:szCs w:val="22"/>
        </w:rPr>
        <w:t>Jestem pewien, że z tych samych powodów za kilka lat EIT+ wraz z WPT stworzy najbardziej rozpoznawalny duet innowacyjny w tej części Europy. </w:t>
      </w:r>
    </w:p>
    <w:p w:rsidR="005270B5" w:rsidRPr="002B5633" w:rsidRDefault="005270B5" w:rsidP="005270B5">
      <w:pPr>
        <w:pStyle w:val="s4"/>
        <w:spacing w:before="0" w:beforeAutospacing="0" w:after="0" w:afterAutospacing="0"/>
        <w:rPr>
          <w:sz w:val="22"/>
          <w:szCs w:val="22"/>
        </w:rPr>
      </w:pPr>
      <w:r w:rsidRPr="002B5633">
        <w:rPr>
          <w:sz w:val="22"/>
          <w:szCs w:val="22"/>
        </w:rPr>
        <w:br/>
      </w:r>
      <w:r w:rsidRPr="002B5633">
        <w:rPr>
          <w:rStyle w:val="bumpedfont15"/>
          <w:sz w:val="22"/>
          <w:szCs w:val="22"/>
        </w:rPr>
        <w:t>Trzeba jednak pamiętać, że EIT+ ma inny charakter będąc</w:t>
      </w:r>
      <w:r w:rsidR="002B5633" w:rsidRPr="002B5633">
        <w:rPr>
          <w:rStyle w:val="bumpedfont15"/>
          <w:sz w:val="22"/>
          <w:szCs w:val="22"/>
        </w:rPr>
        <w:t xml:space="preserve"> przede wszystkim </w:t>
      </w:r>
      <w:r w:rsidRPr="002B5633">
        <w:rPr>
          <w:rStyle w:val="bumpedfont15"/>
          <w:sz w:val="22"/>
          <w:szCs w:val="22"/>
        </w:rPr>
        <w:t xml:space="preserve"> instytucją badawczą </w:t>
      </w:r>
      <w:r w:rsidR="002B5633" w:rsidRPr="002B5633">
        <w:rPr>
          <w:rStyle w:val="bumpedfont15"/>
          <w:sz w:val="22"/>
          <w:szCs w:val="22"/>
        </w:rPr>
        <w:t xml:space="preserve">skierowaną na biznes, a nie tylko miejscem realizacji innowacyjnych pomysłów biznesowych, co jest domeną parków technologicznych. </w:t>
      </w:r>
      <w:r w:rsidRPr="002B5633">
        <w:rPr>
          <w:rStyle w:val="bumpedfont15"/>
          <w:sz w:val="22"/>
          <w:szCs w:val="22"/>
        </w:rPr>
        <w:t>. </w:t>
      </w:r>
    </w:p>
    <w:p w:rsidR="005270B5" w:rsidRPr="002B5633" w:rsidRDefault="005270B5" w:rsidP="005270B5">
      <w:pPr>
        <w:pStyle w:val="s4"/>
        <w:spacing w:before="0" w:beforeAutospacing="0" w:after="0" w:afterAutospacing="0"/>
        <w:rPr>
          <w:sz w:val="22"/>
          <w:szCs w:val="22"/>
        </w:rPr>
      </w:pPr>
      <w:r w:rsidRPr="002B5633">
        <w:rPr>
          <w:sz w:val="22"/>
          <w:szCs w:val="22"/>
        </w:rPr>
        <w:br/>
      </w:r>
      <w:r w:rsidRPr="002B5633">
        <w:rPr>
          <w:rStyle w:val="bumpedfont15"/>
          <w:sz w:val="22"/>
          <w:szCs w:val="22"/>
        </w:rPr>
        <w:t>Co do rzekomych pustych laboratoriów, to bardzo serdecznie zapraszamy Pana Premiera na Pracze, by mógł sobie wyrobić zdanie co do tego, co udało się tam zbudować i by porozmawiał choćby z kilkorgiem z blisko setki pracujących tam utalentowanych młodych badaczy, w większości po stażach zagranicznych. </w:t>
      </w:r>
    </w:p>
    <w:p w:rsidR="005270B5" w:rsidRPr="002B5633" w:rsidRDefault="005270B5" w:rsidP="005270B5">
      <w:pPr>
        <w:pStyle w:val="s4"/>
        <w:spacing w:before="0" w:beforeAutospacing="0" w:after="0" w:afterAutospacing="0"/>
        <w:rPr>
          <w:sz w:val="22"/>
          <w:szCs w:val="22"/>
        </w:rPr>
      </w:pPr>
    </w:p>
    <w:p w:rsidR="005270B5" w:rsidRPr="002B5633" w:rsidRDefault="005270B5" w:rsidP="005270B5">
      <w:pPr>
        <w:pStyle w:val="s4"/>
        <w:spacing w:before="0" w:beforeAutospacing="0" w:after="0" w:afterAutospacing="0"/>
        <w:rPr>
          <w:sz w:val="22"/>
          <w:szCs w:val="22"/>
        </w:rPr>
      </w:pPr>
      <w:r w:rsidRPr="002B5633">
        <w:rPr>
          <w:rStyle w:val="bumpedfont15"/>
          <w:sz w:val="22"/>
          <w:szCs w:val="22"/>
        </w:rPr>
        <w:t>Polsce, </w:t>
      </w:r>
      <w:r w:rsidRPr="002B5633">
        <w:rPr>
          <w:sz w:val="22"/>
          <w:szCs w:val="22"/>
        </w:rPr>
        <w:t>by mogła dorównać do poziomu europejskiego, brakuje </w:t>
      </w:r>
      <w:r w:rsidRPr="002B5633">
        <w:rPr>
          <w:rStyle w:val="bumpedfont15"/>
          <w:sz w:val="22"/>
          <w:szCs w:val="22"/>
        </w:rPr>
        <w:t>blisko 100 </w:t>
      </w:r>
      <w:proofErr w:type="spellStart"/>
      <w:r w:rsidRPr="002B5633">
        <w:rPr>
          <w:rStyle w:val="bumpedfont15"/>
          <w:sz w:val="22"/>
          <w:szCs w:val="22"/>
        </w:rPr>
        <w:t>tys</w:t>
      </w:r>
      <w:proofErr w:type="spellEnd"/>
      <w:r w:rsidRPr="002B5633">
        <w:rPr>
          <w:rStyle w:val="bumpedfont15"/>
          <w:sz w:val="22"/>
          <w:szCs w:val="22"/>
        </w:rPr>
        <w:t> pracowników w sektorze badań i rozwoju. </w:t>
      </w:r>
    </w:p>
    <w:p w:rsidR="005270B5" w:rsidRPr="002B5633" w:rsidRDefault="005270B5" w:rsidP="005270B5">
      <w:pPr>
        <w:pStyle w:val="s4"/>
        <w:spacing w:before="0" w:beforeAutospacing="0" w:after="0" w:afterAutospacing="0"/>
        <w:rPr>
          <w:sz w:val="22"/>
          <w:szCs w:val="22"/>
        </w:rPr>
      </w:pPr>
    </w:p>
    <w:p w:rsidR="005270B5" w:rsidRPr="002B5633" w:rsidRDefault="005270B5" w:rsidP="005270B5">
      <w:pPr>
        <w:pStyle w:val="s4"/>
        <w:spacing w:before="0" w:beforeAutospacing="0" w:after="0" w:afterAutospacing="0"/>
        <w:rPr>
          <w:sz w:val="22"/>
          <w:szCs w:val="22"/>
        </w:rPr>
      </w:pPr>
      <w:r w:rsidRPr="002B5633">
        <w:rPr>
          <w:rStyle w:val="bumpedfont15"/>
          <w:sz w:val="22"/>
          <w:szCs w:val="22"/>
        </w:rPr>
        <w:t>Właśnie  dla nich tworzone są takie cuda jak wrocławskie EIT+.  Nie jako konkurencja dla rosnących w siłę i jakość uczelni, ale będące naturalnym ich zapleczem i pomostem do świata biznesu. </w:t>
      </w:r>
    </w:p>
    <w:p w:rsidR="005270B5" w:rsidRPr="002B5633" w:rsidRDefault="005270B5" w:rsidP="005270B5">
      <w:pPr>
        <w:pStyle w:val="s4"/>
        <w:spacing w:before="0" w:beforeAutospacing="0" w:after="0" w:afterAutospacing="0"/>
        <w:rPr>
          <w:sz w:val="22"/>
          <w:szCs w:val="22"/>
        </w:rPr>
      </w:pPr>
    </w:p>
    <w:p w:rsidR="002B5633" w:rsidRPr="002B5633" w:rsidRDefault="005270B5" w:rsidP="005270B5">
      <w:pPr>
        <w:pStyle w:val="s4"/>
        <w:spacing w:before="0" w:beforeAutospacing="0" w:after="0" w:afterAutospacing="0"/>
        <w:rPr>
          <w:rStyle w:val="bumpedfont15"/>
          <w:sz w:val="22"/>
          <w:szCs w:val="22"/>
        </w:rPr>
      </w:pPr>
      <w:r w:rsidRPr="002B5633">
        <w:rPr>
          <w:rStyle w:val="bumpedfont15"/>
          <w:sz w:val="22"/>
          <w:szCs w:val="22"/>
        </w:rPr>
        <w:t xml:space="preserve">Na Praczach jest jeszcze miejsce dla co najmniej kilkuset z nich. </w:t>
      </w:r>
    </w:p>
    <w:p w:rsidR="002B5633" w:rsidRPr="002B5633" w:rsidRDefault="002B5633" w:rsidP="005270B5">
      <w:pPr>
        <w:pStyle w:val="s4"/>
        <w:spacing w:before="0" w:beforeAutospacing="0" w:after="0" w:afterAutospacing="0"/>
        <w:rPr>
          <w:rStyle w:val="bumpedfont15"/>
          <w:sz w:val="22"/>
          <w:szCs w:val="22"/>
        </w:rPr>
      </w:pPr>
    </w:p>
    <w:p w:rsidR="005270B5" w:rsidRPr="002B5633" w:rsidRDefault="005270B5" w:rsidP="005270B5">
      <w:pPr>
        <w:pStyle w:val="s4"/>
        <w:spacing w:before="0" w:beforeAutospacing="0" w:after="0" w:afterAutospacing="0"/>
        <w:rPr>
          <w:sz w:val="22"/>
          <w:szCs w:val="22"/>
        </w:rPr>
      </w:pPr>
      <w:r w:rsidRPr="002B5633">
        <w:rPr>
          <w:rStyle w:val="bumpedfont15"/>
          <w:sz w:val="22"/>
          <w:szCs w:val="22"/>
        </w:rPr>
        <w:t>I to naprawdę miejsce wspaniałe, jakich niewiele w Europie. </w:t>
      </w:r>
    </w:p>
    <w:p w:rsidR="005270B5" w:rsidRPr="002B5633" w:rsidRDefault="005270B5" w:rsidP="005270B5">
      <w:pPr>
        <w:pStyle w:val="s4"/>
        <w:spacing w:before="0" w:beforeAutospacing="0" w:after="0" w:afterAutospacing="0"/>
        <w:rPr>
          <w:sz w:val="22"/>
          <w:szCs w:val="22"/>
        </w:rPr>
      </w:pPr>
      <w:r w:rsidRPr="002B5633">
        <w:rPr>
          <w:sz w:val="22"/>
          <w:szCs w:val="22"/>
        </w:rPr>
        <w:br/>
      </w:r>
    </w:p>
    <w:p w:rsidR="005270B5" w:rsidRPr="002B5633" w:rsidRDefault="005270B5" w:rsidP="005270B5">
      <w:pPr>
        <w:pStyle w:val="s4"/>
        <w:spacing w:before="0" w:beforeAutospacing="0" w:after="0" w:afterAutospacing="0"/>
        <w:rPr>
          <w:sz w:val="22"/>
          <w:szCs w:val="22"/>
        </w:rPr>
      </w:pPr>
      <w:r w:rsidRPr="002B5633">
        <w:rPr>
          <w:sz w:val="22"/>
          <w:szCs w:val="22"/>
        </w:rPr>
        <w:t> </w:t>
      </w:r>
    </w:p>
    <w:p w:rsidR="005270B5" w:rsidRPr="002B5633" w:rsidRDefault="005270B5" w:rsidP="005270B5">
      <w:pPr>
        <w:pStyle w:val="s4"/>
        <w:spacing w:before="0" w:beforeAutospacing="0" w:after="0" w:afterAutospacing="0"/>
        <w:rPr>
          <w:sz w:val="22"/>
          <w:szCs w:val="22"/>
        </w:rPr>
      </w:pPr>
      <w:r w:rsidRPr="002B5633">
        <w:rPr>
          <w:rStyle w:val="bumpedfont15"/>
          <w:sz w:val="22"/>
          <w:szCs w:val="22"/>
        </w:rPr>
        <w:t>Prof. Jerzy Langer, Prezes WCB EIT+</w:t>
      </w:r>
      <w:r w:rsidRPr="002B5633">
        <w:rPr>
          <w:rStyle w:val="bumpedfont15"/>
          <w:sz w:val="22"/>
          <w:szCs w:val="22"/>
        </w:rPr>
        <w:t>, fizyk, członek kluczowych komitetów doradczych Komisji Europejskiej w zakresie nauki i regionalnej polityki innowacyjnej.</w:t>
      </w:r>
      <w:r w:rsidRPr="002B5633">
        <w:rPr>
          <w:sz w:val="22"/>
          <w:szCs w:val="22"/>
        </w:rPr>
        <w:br/>
      </w:r>
    </w:p>
    <w:p w:rsidR="00F33B8B" w:rsidRPr="002B5633" w:rsidRDefault="00F33B8B"/>
    <w:sectPr w:rsidR="00F33B8B" w:rsidRPr="002B56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0B5"/>
    <w:rsid w:val="002B5633"/>
    <w:rsid w:val="005270B5"/>
    <w:rsid w:val="00F3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4">
    <w:name w:val="s4"/>
    <w:basedOn w:val="Normalny"/>
    <w:rsid w:val="00527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umpedfont15">
    <w:name w:val="bumpedfont15"/>
    <w:basedOn w:val="Domylnaczcionkaakapitu"/>
    <w:rsid w:val="005270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4">
    <w:name w:val="s4"/>
    <w:basedOn w:val="Normalny"/>
    <w:rsid w:val="00527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umpedfont15">
    <w:name w:val="bumpedfont15"/>
    <w:basedOn w:val="Domylnaczcionkaakapitu"/>
    <w:rsid w:val="00527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8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47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335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JMLanger</dc:creator>
  <cp:lastModifiedBy>JMLanger</cp:lastModifiedBy>
  <cp:revision>2</cp:revision>
  <dcterms:created xsi:type="dcterms:W3CDTF">2016-05-06T21:43:00Z</dcterms:created>
  <dcterms:modified xsi:type="dcterms:W3CDTF">2016-05-07T09:43:00Z</dcterms:modified>
</cp:coreProperties>
</file>